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CB" w:rsidRDefault="00F425CB" w:rsidP="00F425CB">
      <w:pPr>
        <w:spacing w:before="100" w:beforeAutospacing="1" w:after="100" w:afterAutospacing="1"/>
        <w:rPr>
          <w:rFonts w:eastAsia="Times New Roman" w:cs="Arial"/>
          <w:b/>
          <w:bCs/>
          <w:sz w:val="22"/>
          <w:lang w:eastAsia="de-CH"/>
        </w:rPr>
      </w:pPr>
      <w:bookmarkStart w:id="0" w:name="_GoBack"/>
      <w:bookmarkEnd w:id="0"/>
      <w:r w:rsidRPr="000B5A86">
        <w:rPr>
          <w:rFonts w:eastAsia="Times New Roman" w:cs="Arial"/>
          <w:b/>
          <w:bCs/>
          <w:sz w:val="22"/>
          <w:lang w:eastAsia="de-CH"/>
        </w:rPr>
        <w:t xml:space="preserve">Muster einer Verfügung der Gemeinde </w:t>
      </w:r>
      <w:r w:rsidRPr="00536FB8">
        <w:rPr>
          <w:rFonts w:eastAsia="Times New Roman" w:cs="Arial"/>
          <w:b/>
          <w:bCs/>
          <w:sz w:val="22"/>
          <w:highlight w:val="yellow"/>
          <w:lang w:eastAsia="de-CH"/>
        </w:rPr>
        <w:t>XX</w:t>
      </w:r>
      <w:r w:rsidRPr="000B5A86">
        <w:rPr>
          <w:rFonts w:eastAsia="Times New Roman" w:cs="Arial"/>
          <w:b/>
          <w:bCs/>
          <w:sz w:val="22"/>
          <w:lang w:eastAsia="de-CH"/>
        </w:rPr>
        <w:t xml:space="preserve"> an die Spielgruppe/Kita </w:t>
      </w:r>
      <w:r w:rsidRPr="000B5A86">
        <w:rPr>
          <w:rFonts w:eastAsia="Times New Roman" w:cs="Arial"/>
          <w:b/>
          <w:bCs/>
          <w:sz w:val="22"/>
          <w:highlight w:val="yellow"/>
          <w:lang w:eastAsia="de-CH"/>
        </w:rPr>
        <w:t>YY</w:t>
      </w:r>
    </w:p>
    <w:p w:rsidR="00F425CB" w:rsidRPr="006F297A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b/>
          <w:bCs/>
          <w:sz w:val="22"/>
          <w:lang w:eastAsia="de-CH"/>
        </w:rPr>
        <w:t>Entscheid Antrag abgelehnt</w:t>
      </w:r>
    </w:p>
    <w:p w:rsidR="00F425CB" w:rsidRPr="006F297A" w:rsidRDefault="007A42B3" w:rsidP="00F425CB">
      <w:pPr>
        <w:spacing w:after="0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sz w:val="22"/>
          <w:lang w:eastAsia="de-CH"/>
        </w:rPr>
        <w:pict>
          <v:rect id="_x0000_i1025" style="width:0;height:1.5pt" o:hralign="center" o:hrstd="t" o:hr="t" fillcolor="#a0a0a0" stroked="f"/>
        </w:pict>
      </w:r>
    </w:p>
    <w:p w:rsidR="00F425CB" w:rsidRPr="006F297A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0B5A86">
        <w:rPr>
          <w:rFonts w:eastAsia="Times New Roman" w:cs="Arial"/>
          <w:b/>
          <w:bCs/>
          <w:sz w:val="22"/>
          <w:lang w:eastAsia="de-CH"/>
        </w:rPr>
        <w:t xml:space="preserve">Gemeinde </w:t>
      </w:r>
      <w:r w:rsidRPr="0075785A">
        <w:rPr>
          <w:rFonts w:eastAsia="Times New Roman" w:cs="Arial"/>
          <w:b/>
          <w:bCs/>
          <w:sz w:val="22"/>
          <w:highlight w:val="yellow"/>
          <w:lang w:eastAsia="de-CH"/>
        </w:rPr>
        <w:t>XX</w:t>
      </w:r>
      <w:r w:rsidRPr="006F297A">
        <w:rPr>
          <w:rFonts w:eastAsia="Times New Roman" w:cs="Arial"/>
          <w:sz w:val="22"/>
          <w:lang w:eastAsia="de-CH"/>
        </w:rPr>
        <w:br/>
      </w:r>
      <w:r w:rsidRPr="000B5A86">
        <w:rPr>
          <w:rFonts w:eastAsia="Times New Roman" w:cs="Arial"/>
          <w:b/>
          <w:bCs/>
          <w:sz w:val="22"/>
          <w:lang w:eastAsia="de-CH"/>
        </w:rPr>
        <w:t xml:space="preserve">Verfügung Nr. </w:t>
      </w:r>
      <w:r w:rsidRPr="0075785A">
        <w:rPr>
          <w:rFonts w:eastAsia="Times New Roman" w:cs="Arial"/>
          <w:b/>
          <w:bCs/>
          <w:sz w:val="22"/>
          <w:highlight w:val="yellow"/>
          <w:lang w:eastAsia="de-CH"/>
        </w:rPr>
        <w:t>XX</w:t>
      </w:r>
      <w:r w:rsidRPr="006F297A">
        <w:rPr>
          <w:rFonts w:eastAsia="Times New Roman" w:cs="Arial"/>
          <w:sz w:val="22"/>
          <w:lang w:eastAsia="de-CH"/>
        </w:rPr>
        <w:br/>
      </w:r>
      <w:r w:rsidRPr="000B5A86">
        <w:rPr>
          <w:rFonts w:eastAsia="Times New Roman" w:cs="Arial"/>
          <w:b/>
          <w:bCs/>
          <w:sz w:val="22"/>
          <w:lang w:eastAsia="de-CH"/>
        </w:rPr>
        <w:t>Datum:</w:t>
      </w:r>
      <w:r w:rsidRPr="006F297A">
        <w:rPr>
          <w:rFonts w:eastAsia="Times New Roman" w:cs="Arial"/>
          <w:sz w:val="22"/>
          <w:lang w:eastAsia="de-CH"/>
        </w:rPr>
        <w:t xml:space="preserve"> </w:t>
      </w:r>
      <w:r w:rsidRPr="0075785A">
        <w:rPr>
          <w:rFonts w:eastAsia="Times New Roman" w:cs="Arial"/>
          <w:sz w:val="22"/>
          <w:highlight w:val="yellow"/>
          <w:lang w:eastAsia="de-CH"/>
        </w:rPr>
        <w:t>[TT.MM.JJJJ]</w:t>
      </w:r>
    </w:p>
    <w:p w:rsidR="00F425CB" w:rsidRPr="006F297A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0B5A86">
        <w:rPr>
          <w:rFonts w:eastAsia="Times New Roman" w:cs="Arial"/>
          <w:b/>
          <w:bCs/>
          <w:sz w:val="22"/>
          <w:lang w:eastAsia="de-CH"/>
        </w:rPr>
        <w:t xml:space="preserve">An die Leitung der Spielgruppe/Kita </w:t>
      </w:r>
      <w:r w:rsidRPr="0075785A">
        <w:rPr>
          <w:rFonts w:eastAsia="Times New Roman" w:cs="Arial"/>
          <w:b/>
          <w:bCs/>
          <w:sz w:val="22"/>
          <w:highlight w:val="yellow"/>
          <w:lang w:eastAsia="de-CH"/>
        </w:rPr>
        <w:t>YY</w:t>
      </w:r>
      <w:r w:rsidRPr="006F297A">
        <w:rPr>
          <w:rFonts w:eastAsia="Times New Roman" w:cs="Arial"/>
          <w:sz w:val="22"/>
          <w:lang w:eastAsia="de-CH"/>
        </w:rPr>
        <w:br/>
      </w:r>
      <w:r w:rsidRPr="00F425CB">
        <w:rPr>
          <w:rFonts w:eastAsia="Times New Roman" w:cs="Arial"/>
          <w:sz w:val="22"/>
          <w:lang w:eastAsia="de-CH"/>
        </w:rPr>
        <w:t>[Adresse der Spielgruppe/Kita]</w:t>
      </w:r>
    </w:p>
    <w:p w:rsidR="00F425CB" w:rsidRPr="006F297A" w:rsidRDefault="007A42B3" w:rsidP="00F425CB">
      <w:pPr>
        <w:spacing w:after="0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sz w:val="22"/>
          <w:lang w:eastAsia="de-CH"/>
        </w:rPr>
        <w:pict>
          <v:rect id="_x0000_i1026" style="width:0;height:1.5pt" o:hralign="center" o:hrstd="t" o:hr="t" fillcolor="#a0a0a0" stroked="f"/>
        </w:pict>
      </w:r>
    </w:p>
    <w:p w:rsidR="00F425CB" w:rsidRPr="006F297A" w:rsidRDefault="00F425CB" w:rsidP="00F425CB">
      <w:pPr>
        <w:spacing w:before="100" w:beforeAutospacing="1" w:after="100" w:afterAutospacing="1"/>
        <w:outlineLvl w:val="2"/>
        <w:rPr>
          <w:rFonts w:eastAsia="Times New Roman" w:cs="Arial"/>
          <w:b/>
          <w:bCs/>
          <w:sz w:val="22"/>
          <w:lang w:eastAsia="de-CH"/>
        </w:rPr>
      </w:pPr>
      <w:r w:rsidRPr="006F297A">
        <w:rPr>
          <w:rFonts w:eastAsia="Times New Roman" w:cs="Arial"/>
          <w:b/>
          <w:bCs/>
          <w:sz w:val="22"/>
          <w:lang w:eastAsia="de-CH"/>
        </w:rPr>
        <w:t xml:space="preserve">Betreff: </w:t>
      </w:r>
      <w:r>
        <w:rPr>
          <w:rFonts w:eastAsia="Times New Roman" w:cs="Arial"/>
          <w:b/>
          <w:bCs/>
          <w:sz w:val="22"/>
          <w:lang w:eastAsia="de-CH"/>
        </w:rPr>
        <w:t>Ablehnung</w:t>
      </w:r>
      <w:r w:rsidR="007F0DB5">
        <w:rPr>
          <w:rFonts w:eastAsia="Times New Roman" w:cs="Arial"/>
          <w:b/>
          <w:bCs/>
          <w:sz w:val="22"/>
          <w:lang w:eastAsia="de-CH"/>
        </w:rPr>
        <w:t xml:space="preserve"> des Antrages Ihres</w:t>
      </w:r>
      <w:r w:rsidRPr="006F297A">
        <w:rPr>
          <w:rFonts w:eastAsia="Times New Roman" w:cs="Arial"/>
          <w:b/>
          <w:bCs/>
          <w:sz w:val="22"/>
          <w:lang w:eastAsia="de-CH"/>
        </w:rPr>
        <w:t xml:space="preserve"> Angebot</w:t>
      </w:r>
      <w:r w:rsidR="007F0DB5">
        <w:rPr>
          <w:rFonts w:eastAsia="Times New Roman" w:cs="Arial"/>
          <w:b/>
          <w:bCs/>
          <w:sz w:val="22"/>
          <w:lang w:eastAsia="de-CH"/>
        </w:rPr>
        <w:t>s</w:t>
      </w:r>
      <w:r w:rsidRPr="006F297A">
        <w:rPr>
          <w:rFonts w:eastAsia="Times New Roman" w:cs="Arial"/>
          <w:b/>
          <w:bCs/>
          <w:sz w:val="22"/>
          <w:lang w:eastAsia="de-CH"/>
        </w:rPr>
        <w:t xml:space="preserve"> zur frühen Sprachförderung in der Gemeinde </w:t>
      </w:r>
      <w:r w:rsidRPr="006F297A">
        <w:rPr>
          <w:rFonts w:eastAsia="Times New Roman" w:cs="Arial"/>
          <w:b/>
          <w:bCs/>
          <w:sz w:val="22"/>
          <w:highlight w:val="yellow"/>
          <w:lang w:eastAsia="de-CH"/>
        </w:rPr>
        <w:t>XX</w:t>
      </w:r>
    </w:p>
    <w:p w:rsidR="00F425CB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sz w:val="22"/>
          <w:lang w:eastAsia="de-CH"/>
        </w:rPr>
        <w:t>Sehr geehrte/r</w:t>
      </w:r>
    </w:p>
    <w:p w:rsidR="00F425CB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sz w:val="22"/>
          <w:lang w:eastAsia="de-CH"/>
        </w:rPr>
        <w:t xml:space="preserve">Gemäss Ihres Antrags vom </w:t>
      </w:r>
      <w:r w:rsidRPr="00536FB8">
        <w:rPr>
          <w:rFonts w:eastAsia="Times New Roman" w:cs="Arial"/>
          <w:sz w:val="22"/>
          <w:highlight w:val="yellow"/>
          <w:lang w:eastAsia="de-CH"/>
        </w:rPr>
        <w:t>Datum</w:t>
      </w:r>
      <w:r>
        <w:rPr>
          <w:rFonts w:eastAsia="Times New Roman" w:cs="Arial"/>
          <w:sz w:val="22"/>
          <w:lang w:eastAsia="de-CH"/>
        </w:rPr>
        <w:t xml:space="preserve"> auf Anerkennung als Angebot früher Sprachförderung gemäss Gesetz über die frühe Sprachförderung </w:t>
      </w:r>
      <w:hyperlink r:id="rId6" w:history="1">
        <w:r w:rsidRPr="0075785A">
          <w:rPr>
            <w:rStyle w:val="Hyperlink"/>
            <w:rFonts w:eastAsia="Times New Roman" w:cs="Arial"/>
            <w:sz w:val="22"/>
            <w:lang w:eastAsia="de-CH"/>
          </w:rPr>
          <w:t>SGS 116</w:t>
        </w:r>
      </w:hyperlink>
      <w:r>
        <w:rPr>
          <w:rFonts w:eastAsia="Times New Roman" w:cs="Arial"/>
          <w:sz w:val="22"/>
          <w:lang w:eastAsia="de-CH"/>
        </w:rPr>
        <w:t xml:space="preserve"> vom 14. September 2023 und der Verordnung zum Gesetz über die frühe Sprachförderung </w:t>
      </w:r>
      <w:hyperlink r:id="rId7" w:history="1">
        <w:r w:rsidRPr="00FB4AED">
          <w:rPr>
            <w:rStyle w:val="Hyperlink"/>
            <w:rFonts w:eastAsia="Times New Roman" w:cs="Arial"/>
            <w:sz w:val="22"/>
            <w:lang w:eastAsia="de-CH"/>
          </w:rPr>
          <w:t>SGS 116.11</w:t>
        </w:r>
      </w:hyperlink>
      <w:r>
        <w:rPr>
          <w:rFonts w:eastAsia="Times New Roman" w:cs="Arial"/>
          <w:sz w:val="22"/>
          <w:lang w:eastAsia="de-CH"/>
        </w:rPr>
        <w:t xml:space="preserve"> vom 25. Juni 2024 haben wir die erforderlichen Qualitätskriterien geprüft. </w:t>
      </w:r>
    </w:p>
    <w:p w:rsidR="00F425CB" w:rsidRPr="00FE1F05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FE1F05">
        <w:rPr>
          <w:rFonts w:eastAsia="Times New Roman" w:cs="Arial"/>
          <w:sz w:val="22"/>
          <w:lang w:eastAsia="de-CH"/>
        </w:rPr>
        <w:t xml:space="preserve">Auf Grundlage der vorliegenden Unterlagen müssen wir Ihnen leider mitteilen, dass wir Ihren Anerkennungsantrag ablehnen. </w:t>
      </w:r>
    </w:p>
    <w:p w:rsidR="0024447B" w:rsidRPr="007F0DB5" w:rsidRDefault="00F425CB" w:rsidP="0024447B">
      <w:pPr>
        <w:spacing w:before="100" w:beforeAutospacing="1" w:after="100" w:afterAutospacing="1"/>
        <w:rPr>
          <w:rFonts w:eastAsia="Times New Roman" w:cs="Arial"/>
          <w:b/>
          <w:sz w:val="22"/>
          <w:lang w:eastAsia="de-CH"/>
        </w:rPr>
      </w:pPr>
      <w:r w:rsidRPr="007F0DB5">
        <w:rPr>
          <w:rFonts w:eastAsia="Times New Roman" w:cs="Arial"/>
          <w:b/>
          <w:sz w:val="22"/>
          <w:lang w:eastAsia="de-CH"/>
        </w:rPr>
        <w:t xml:space="preserve">Begründung der Ablehnung: </w:t>
      </w:r>
    </w:p>
    <w:p w:rsidR="0024447B" w:rsidRDefault="007F0DB5" w:rsidP="0024447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6F297A">
        <w:rPr>
          <w:rFonts w:eastAsia="Times New Roman" w:cs="Arial"/>
          <w:sz w:val="22"/>
          <w:lang w:eastAsia="de-CH"/>
        </w:rPr>
        <w:t>[Unterschrift]</w:t>
      </w:r>
      <w:r w:rsidRPr="006F297A">
        <w:rPr>
          <w:rFonts w:eastAsia="Times New Roman" w:cs="Arial"/>
          <w:sz w:val="22"/>
          <w:lang w:eastAsia="de-CH"/>
        </w:rPr>
        <w:br/>
      </w:r>
      <w:r w:rsidRPr="000B5A86">
        <w:rPr>
          <w:rFonts w:eastAsia="Times New Roman" w:cs="Arial"/>
          <w:b/>
          <w:bCs/>
          <w:sz w:val="22"/>
          <w:lang w:eastAsia="de-CH"/>
        </w:rPr>
        <w:t>[Name]</w:t>
      </w:r>
      <w:r w:rsidRPr="006F297A">
        <w:rPr>
          <w:rFonts w:eastAsia="Times New Roman" w:cs="Arial"/>
          <w:sz w:val="22"/>
          <w:lang w:eastAsia="de-CH"/>
        </w:rPr>
        <w:br/>
      </w:r>
      <w:r w:rsidRPr="000B5A86">
        <w:rPr>
          <w:rFonts w:eastAsia="Times New Roman" w:cs="Arial"/>
          <w:b/>
          <w:bCs/>
          <w:sz w:val="22"/>
          <w:lang w:eastAsia="de-CH"/>
        </w:rPr>
        <w:t>[Funktion]</w:t>
      </w:r>
      <w:r w:rsidRPr="006F297A">
        <w:rPr>
          <w:rFonts w:eastAsia="Times New Roman" w:cs="Arial"/>
          <w:sz w:val="22"/>
          <w:lang w:eastAsia="de-CH"/>
        </w:rPr>
        <w:br/>
      </w:r>
      <w:r w:rsidRPr="000B5A86">
        <w:rPr>
          <w:rFonts w:eastAsia="Times New Roman" w:cs="Arial"/>
          <w:b/>
          <w:bCs/>
          <w:sz w:val="22"/>
          <w:lang w:eastAsia="de-CH"/>
        </w:rPr>
        <w:t>Gemeinde XX</w:t>
      </w:r>
      <w:r w:rsidRPr="006F297A">
        <w:rPr>
          <w:rFonts w:eastAsia="Times New Roman" w:cs="Arial"/>
          <w:sz w:val="22"/>
          <w:lang w:eastAsia="de-CH"/>
        </w:rPr>
        <w:br/>
        <w:t>[Adresse]</w:t>
      </w:r>
      <w:r w:rsidRPr="006F297A">
        <w:rPr>
          <w:rFonts w:eastAsia="Times New Roman" w:cs="Arial"/>
          <w:sz w:val="22"/>
          <w:lang w:eastAsia="de-CH"/>
        </w:rPr>
        <w:br/>
        <w:t>[Telefonnummer]</w:t>
      </w:r>
      <w:r w:rsidRPr="006F297A">
        <w:rPr>
          <w:rFonts w:eastAsia="Times New Roman" w:cs="Arial"/>
          <w:sz w:val="22"/>
          <w:lang w:eastAsia="de-CH"/>
        </w:rPr>
        <w:br/>
        <w:t>[Email-Adresse]</w:t>
      </w:r>
    </w:p>
    <w:p w:rsidR="0024447B" w:rsidRPr="000B5A86" w:rsidRDefault="0024447B" w:rsidP="0024447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0B5A86">
        <w:rPr>
          <w:rFonts w:eastAsia="Times New Roman" w:cs="Arial"/>
          <w:sz w:val="22"/>
          <w:lang w:eastAsia="de-CH"/>
        </w:rPr>
        <w:t>Rechtsmittelbelehrung</w:t>
      </w:r>
    </w:p>
    <w:p w:rsidR="0024447B" w:rsidRPr="005E2F66" w:rsidRDefault="0024447B" w:rsidP="00456956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 w:rsidRPr="005E2F66">
        <w:rPr>
          <w:rFonts w:eastAsia="Times New Roman" w:cs="Arial"/>
          <w:sz w:val="22"/>
          <w:lang w:eastAsia="de-CH"/>
        </w:rPr>
        <w:t xml:space="preserve">Gegen diese Verfügung kann innert 10 Tagen </w:t>
      </w:r>
      <w:r w:rsidR="00456956">
        <w:rPr>
          <w:rFonts w:eastAsia="Times New Roman" w:cs="Arial"/>
          <w:sz w:val="22"/>
          <w:lang w:eastAsia="de-CH"/>
        </w:rPr>
        <w:t>seit ihrer Eröffnung schriftlich und begründet bei</w:t>
      </w:r>
      <w:r w:rsidRPr="005E2F66">
        <w:rPr>
          <w:rFonts w:eastAsia="Times New Roman" w:cs="Arial"/>
          <w:sz w:val="22"/>
          <w:lang w:eastAsia="de-CH"/>
        </w:rPr>
        <w:t xml:space="preserve"> [Adressat einfügen</w:t>
      </w:r>
      <w:r w:rsidR="00456956" w:rsidRPr="00C74546">
        <w:rPr>
          <w:rFonts w:eastAsia="Times New Roman"/>
          <w:sz w:val="22"/>
          <w:vertAlign w:val="superscript"/>
          <w:lang w:eastAsia="de-CH"/>
        </w:rPr>
        <w:footnoteReference w:id="1"/>
      </w:r>
      <w:r w:rsidRPr="005E2F66">
        <w:rPr>
          <w:rFonts w:eastAsia="Times New Roman" w:cs="Arial"/>
          <w:sz w:val="22"/>
          <w:lang w:eastAsia="de-CH"/>
        </w:rPr>
        <w:t xml:space="preserve">] Beschwerde erhoben werden. </w:t>
      </w:r>
      <w:r w:rsidR="0033632D">
        <w:rPr>
          <w:rFonts w:eastAsia="Times New Roman" w:cs="Arial"/>
          <w:sz w:val="22"/>
          <w:lang w:eastAsia="de-CH"/>
        </w:rPr>
        <w:t xml:space="preserve">Die Beschwerde muss ein klar umschriebenes Begehren und die Unterschrift der beschwerdeführenden oder der sie vertretenden Person enthalten. Eine Kopie der Verfügung ist beizulegen. Das Beschwerdeverfahren ist nach Massgabe von § 20 a des Verwaltungsverfahrensgesetzes kostenpflichtig. </w:t>
      </w:r>
    </w:p>
    <w:p w:rsidR="0024447B" w:rsidRPr="005E2F66" w:rsidRDefault="007A42B3" w:rsidP="0024447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  <w:r>
        <w:rPr>
          <w:rFonts w:eastAsia="Times New Roman" w:cs="Arial"/>
          <w:sz w:val="22"/>
          <w:lang w:eastAsia="de-CH"/>
        </w:rPr>
        <w:lastRenderedPageBreak/>
        <w:pict>
          <v:rect id="_x0000_i1027" style="width:0;height:1.5pt" o:hralign="center" o:hrstd="t" o:hr="t" fillcolor="#a0a0a0" stroked="f"/>
        </w:pict>
      </w:r>
      <w:r w:rsidR="0024447B" w:rsidRPr="005E2F66">
        <w:rPr>
          <w:rFonts w:eastAsia="Times New Roman" w:cs="Arial"/>
          <w:sz w:val="22"/>
          <w:lang w:eastAsia="de-CH"/>
        </w:rPr>
        <w:t>Hinweis: Das ist eine allgemeine Formulierung für die Rechtsmittelbelehrung. Je nach den spezifischen Regelungen in Ihrer Gemeinde oder den zuständigen Rechtsvorschriften kann der Text angepasst werden.</w:t>
      </w:r>
      <w:r>
        <w:rPr>
          <w:rFonts w:eastAsia="Times New Roman" w:cs="Arial"/>
          <w:sz w:val="22"/>
          <w:lang w:eastAsia="de-CH"/>
        </w:rPr>
        <w:pict>
          <v:rect id="_x0000_i1028" style="width:0;height:1.5pt" o:hralign="center" o:hrstd="t" o:hr="t" fillcolor="#a0a0a0" stroked="f"/>
        </w:pict>
      </w:r>
    </w:p>
    <w:p w:rsidR="00F425CB" w:rsidRDefault="00F425CB" w:rsidP="00F425CB">
      <w:pPr>
        <w:spacing w:before="100" w:beforeAutospacing="1" w:after="100" w:afterAutospacing="1"/>
        <w:rPr>
          <w:rFonts w:eastAsia="Times New Roman" w:cs="Arial"/>
          <w:sz w:val="22"/>
          <w:lang w:eastAsia="de-CH"/>
        </w:rPr>
      </w:pPr>
    </w:p>
    <w:sectPr w:rsidR="00F425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B3" w:rsidRDefault="007A42B3" w:rsidP="00F425CB">
      <w:pPr>
        <w:spacing w:after="0"/>
      </w:pPr>
      <w:r>
        <w:separator/>
      </w:r>
    </w:p>
  </w:endnote>
  <w:endnote w:type="continuationSeparator" w:id="0">
    <w:p w:rsidR="007A42B3" w:rsidRDefault="007A42B3" w:rsidP="00F425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B3" w:rsidRDefault="007A42B3" w:rsidP="00F425CB">
      <w:pPr>
        <w:spacing w:after="0"/>
      </w:pPr>
      <w:r>
        <w:separator/>
      </w:r>
    </w:p>
  </w:footnote>
  <w:footnote w:type="continuationSeparator" w:id="0">
    <w:p w:rsidR="007A42B3" w:rsidRDefault="007A42B3" w:rsidP="00F425CB">
      <w:pPr>
        <w:spacing w:after="0"/>
      </w:pPr>
      <w:r>
        <w:continuationSeparator/>
      </w:r>
    </w:p>
  </w:footnote>
  <w:footnote w:id="1">
    <w:p w:rsidR="00456956" w:rsidRPr="009272B1" w:rsidRDefault="00456956" w:rsidP="00456956">
      <w:pPr>
        <w:spacing w:before="100" w:beforeAutospacing="1" w:after="100" w:afterAutospacing="1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cs="Arial"/>
        </w:rPr>
        <w:t xml:space="preserve">Die Rechtsmittelinstanz kann je nach Absender der Verfügung variieren. Verfügungen eines einzelnen Gemeinderatsmitglieds oder einer </w:t>
      </w:r>
      <w:r w:rsidR="0033632D">
        <w:rPr>
          <w:rFonts w:cs="Arial"/>
        </w:rPr>
        <w:t xml:space="preserve">einzelnen Amtsstelle werden vom Gemeinderat beurteilt </w:t>
      </w:r>
      <w:r>
        <w:rPr>
          <w:rFonts w:cs="Arial"/>
        </w:rPr>
        <w:t xml:space="preserve">(§ 77 Gemeindegesetz). </w:t>
      </w:r>
      <w:r w:rsidR="0033632D">
        <w:rPr>
          <w:rFonts w:cs="Arial"/>
        </w:rPr>
        <w:t xml:space="preserve">Bei Beschwerden gegen Verfügungen der Gemeindeorgane (§ 172 Abs. 1 Gemeindegesetz) ist die Beschwerdeinstanz die Aufsichtsinstanz gemäss § 15 Gemeindegesetz (§ 174 Gemeindegesetz. </w:t>
      </w:r>
      <w:r>
        <w:rPr>
          <w:rFonts w:cs="Arial"/>
        </w:rPr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CB"/>
    <w:rsid w:val="0014436E"/>
    <w:rsid w:val="0014697D"/>
    <w:rsid w:val="002228F2"/>
    <w:rsid w:val="0024447B"/>
    <w:rsid w:val="00262056"/>
    <w:rsid w:val="0033632D"/>
    <w:rsid w:val="00456956"/>
    <w:rsid w:val="0053674E"/>
    <w:rsid w:val="005E2F66"/>
    <w:rsid w:val="00630E2F"/>
    <w:rsid w:val="007206FA"/>
    <w:rsid w:val="007A42B3"/>
    <w:rsid w:val="007F0DB5"/>
    <w:rsid w:val="008C0262"/>
    <w:rsid w:val="00900434"/>
    <w:rsid w:val="009272B1"/>
    <w:rsid w:val="00A7767B"/>
    <w:rsid w:val="00C74546"/>
    <w:rsid w:val="00D32227"/>
    <w:rsid w:val="00D56529"/>
    <w:rsid w:val="00F4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180409-E325-4E3B-9210-8E9CD839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25CB"/>
    <w:pPr>
      <w:spacing w:after="120" w:line="240" w:lineRule="auto"/>
    </w:pPr>
    <w:rPr>
      <w:rFonts w:eastAsia="Calibri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25CB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425CB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425CB"/>
    <w:rPr>
      <w:rFonts w:eastAsia="Calibr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25C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9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9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l.clex.ch/app/de/texts_of_law/116.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.clex.ch/app/de/texts_of_law/1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Kanton Basel-Landschaft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Majetic, Zarina SID</dc:creator>
  <cp:keywords/>
  <dc:description/>
  <cp:lastModifiedBy>Hofbauer, Manuela SID</cp:lastModifiedBy>
  <cp:revision>2</cp:revision>
  <dcterms:created xsi:type="dcterms:W3CDTF">2025-01-15T10:29:00Z</dcterms:created>
  <dcterms:modified xsi:type="dcterms:W3CDTF">2025-01-15T10:29:00Z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JPMDBLPRECONFIG@15.1700:RecipientSalutation">
    <vt:lpwstr/>
  </property>
  <property fmtid="{D5CDD505-2E9C-101B-9397-08002B2CF9AE}" pid="3" name="FSC#JPMDBLPRECONFIG@15.1700:RecipientTitle">
    <vt:lpwstr/>
  </property>
  <property fmtid="{D5CDD505-2E9C-101B-9397-08002B2CF9AE}" pid="4" name="FSC#JPMDBLPRECONFIG@15.1700:RecipientFirstName">
    <vt:lpwstr/>
  </property>
  <property fmtid="{D5CDD505-2E9C-101B-9397-08002B2CF9AE}" pid="5" name="FSC#JPMDBLPRECONFIG@15.1700:RecipientSurname">
    <vt:lpwstr/>
  </property>
  <property fmtid="{D5CDD505-2E9C-101B-9397-08002B2CF9AE}" pid="6" name="FSC#JPMDBLPRECONFIG@15.1700:RecipientStreet">
    <vt:lpwstr/>
  </property>
  <property fmtid="{D5CDD505-2E9C-101B-9397-08002B2CF9AE}" pid="7" name="FSC#JPMDBLPRECONFIG@15.1700:RecipientPOBox">
    <vt:lpwstr/>
  </property>
  <property fmtid="{D5CDD505-2E9C-101B-9397-08002B2CF9AE}" pid="8" name="FSC#JPMDBLPRECONFIG@15.1700:RecipientZIPCode">
    <vt:lpwstr/>
  </property>
  <property fmtid="{D5CDD505-2E9C-101B-9397-08002B2CF9AE}" pid="9" name="FSC#JPMDBLPRECONFIG@15.1700:RecipientCity">
    <vt:lpwstr/>
  </property>
  <property fmtid="{D5CDD505-2E9C-101B-9397-08002B2CF9AE}" pid="10" name="FSC#JPMDBLPRECONFIG@15.1700:RecipientCountry">
    <vt:lpwstr/>
  </property>
  <property fmtid="{D5CDD505-2E9C-101B-9397-08002B2CF9AE}" pid="11" name="FSC#JPMDBLPRECONFIG@15.1700:RecipientOrgname">
    <vt:lpwstr/>
  </property>
  <property fmtid="{D5CDD505-2E9C-101B-9397-08002B2CF9AE}" pid="12" name="FSC#JPMDBLPRECONFIG@15.1700:RecipientEMail">
    <vt:lpwstr/>
  </property>
  <property fmtid="{D5CDD505-2E9C-101B-9397-08002B2CF9AE}" pid="13" name="FSC#JPMDBL@15.1700:Addressee_Ansprechperson">
    <vt:lpwstr/>
  </property>
  <property fmtid="{D5CDD505-2E9C-101B-9397-08002B2CF9AE}" pid="14" name="FSC#JPMDBLPRECONFIG@15.1700:RecipientDate">
    <vt:lpwstr/>
  </property>
  <property fmtid="{D5CDD505-2E9C-101B-9397-08002B2CF9AE}" pid="15" name="FSC#JPMDBL@15.1700:subfiletype">
    <vt:lpwstr>Mustervorlagen Verfügung Gemeinde Anerkennung FSF</vt:lpwstr>
  </property>
  <property fmtid="{D5CDD505-2E9C-101B-9397-08002B2CF9AE}" pid="16" name="FSC#JPMDBLPRECONFIG@15.1700:SubfileSubject">
    <vt:lpwstr>Mustervorlagen Verfügung Gemeinde Anerkennung FSF</vt:lpwstr>
  </property>
  <property fmtid="{D5CDD505-2E9C-101B-9397-08002B2CF9AE}" pid="17" name="FSC#JPMDBLPRECONFIG@15.1700:SubfileDossierRef">
    <vt:lpwstr>2.20.07.02-00016/00039/00006</vt:lpwstr>
  </property>
  <property fmtid="{D5CDD505-2E9C-101B-9397-08002B2CF9AE}" pid="18" name="FSC#JPMDBL@15.1700:fileresporg">
    <vt:lpwstr>SIDGSFIDFF</vt:lpwstr>
  </property>
  <property fmtid="{D5CDD505-2E9C-101B-9397-08002B2CF9AE}" pid="19" name="FSC#JPMDBLPRECONFIG@15.1700:SubfileResponsibleFirstname">
    <vt:lpwstr>Thomas</vt:lpwstr>
  </property>
  <property fmtid="{D5CDD505-2E9C-101B-9397-08002B2CF9AE}" pid="20" name="FSC#JPMDBLPRECONFIG@15.1700:SubfileResponsibleSurname">
    <vt:lpwstr>Nigl</vt:lpwstr>
  </property>
  <property fmtid="{D5CDD505-2E9C-101B-9397-08002B2CF9AE}" pid="21" name="FSC#JPMDBLPRECONFIG@15.1700:SubfileResponsibleProfession">
    <vt:lpwstr/>
  </property>
  <property fmtid="{D5CDD505-2E9C-101B-9397-08002B2CF9AE}" pid="22" name="FSC#JPMDBL@15.1700:fileresponsibletitle">
    <vt:lpwstr/>
  </property>
  <property fmtid="{D5CDD505-2E9C-101B-9397-08002B2CF9AE}" pid="23" name="FSC#JPMDBLPRECONFIG@15.1700:SubfileResponsibleInitials">
    <vt:lpwstr>TN</vt:lpwstr>
  </property>
  <property fmtid="{D5CDD505-2E9C-101B-9397-08002B2CF9AE}" pid="24" name="FSC#JPMDBL@15.1700:fileresponsiblephone">
    <vt:lpwstr>+41 61 552 65 19</vt:lpwstr>
  </property>
  <property fmtid="{D5CDD505-2E9C-101B-9397-08002B2CF9AE}" pid="25" name="FSC#JPMDBL@15.1700:fileresponsiblefax">
    <vt:lpwstr/>
  </property>
  <property fmtid="{D5CDD505-2E9C-101B-9397-08002B2CF9AE}" pid="26" name="FSC#JPMDBL@15.1700:fileresponsibleemail">
    <vt:lpwstr>thomas.nigl@bl.ch</vt:lpwstr>
  </property>
  <property fmtid="{D5CDD505-2E9C-101B-9397-08002B2CF9AE}" pid="27" name="FSC#JPMDBL@15.1700:SubFile_filereference">
    <vt:lpwstr>2.20.07.02-00016/00039/00006</vt:lpwstr>
  </property>
  <property fmtid="{D5CDD505-2E9C-101B-9397-08002B2CF9AE}" pid="28" name="FSC#JPMDBL@15.1700:SubFile_Title">
    <vt:lpwstr>Vorlage Verfügung</vt:lpwstr>
  </property>
  <property fmtid="{D5CDD505-2E9C-101B-9397-08002B2CF9AE}" pid="29" name="FSC#JPMDBL@15.1700:fileresporghp">
    <vt:lpwstr/>
  </property>
  <property fmtid="{D5CDD505-2E9C-101B-9397-08002B2CF9AE}" pid="30" name="FSC#JPMDBL@15.1700:fileresporgremarks">
    <vt:lpwstr/>
  </property>
  <property fmtid="{D5CDD505-2E9C-101B-9397-08002B2CF9AE}" pid="31" name="FSC#JPMDBL@15.1700:RecipientContactFirstname">
    <vt:lpwstr/>
  </property>
  <property fmtid="{D5CDD505-2E9C-101B-9397-08002B2CF9AE}" pid="32" name="FSC#JPMDBL@15.1700:RecipientContactSalutation">
    <vt:lpwstr/>
  </property>
  <property fmtid="{D5CDD505-2E9C-101B-9397-08002B2CF9AE}" pid="33" name="FSC#JPMDBL@15.1700:RecipientContactSurname">
    <vt:lpwstr/>
  </property>
  <property fmtid="{D5CDD505-2E9C-101B-9397-08002B2CF9AE}" pid="34" name="FSC#JPMDBL@15.1700:FileRespAbbreviation">
    <vt:lpwstr/>
  </property>
  <property fmtid="{D5CDD505-2E9C-101B-9397-08002B2CF9AE}" pid="35" name="FSC#JPMDBL@15.1700:CurrentUserAbbreviation">
    <vt:lpwstr/>
  </property>
  <property fmtid="{D5CDD505-2E9C-101B-9397-08002B2CF9AE}" pid="36" name="FSC#JPMDBL@15.1700:FileRespInitials">
    <vt:lpwstr/>
  </property>
  <property fmtid="{D5CDD505-2E9C-101B-9397-08002B2CF9AE}" pid="37" name="FSC#JPMDBL@15.1700:CurrentUserInitials">
    <vt:lpwstr/>
  </property>
  <property fmtid="{D5CDD505-2E9C-101B-9397-08002B2CF9AE}" pid="38" name="FSC#JPMDBL@15.1700:DocNr">
    <vt:lpwstr>3</vt:lpwstr>
  </property>
  <property fmtid="{D5CDD505-2E9C-101B-9397-08002B2CF9AE}" pid="39" name="FSC#JPMDBL@15.1700:DocObjOpendat">
    <vt:lpwstr/>
  </property>
  <property fmtid="{D5CDD505-2E9C-101B-9397-08002B2CF9AE}" pid="40" name="FSC#JPMDBL@15.1700:ProfessionApprover">
    <vt:lpwstr/>
  </property>
  <property fmtid="{D5CDD505-2E9C-101B-9397-08002B2CF9AE}" pid="41" name="FSC#JPMDBL@15.1700:ProfessionFileResp">
    <vt:lpwstr/>
  </property>
  <property fmtid="{D5CDD505-2E9C-101B-9397-08002B2CF9AE}" pid="42" name="FSC#JPMDBL@15.1700:SubjectFileResOrg">
    <vt:lpwstr>JGS</vt:lpwstr>
  </property>
  <property fmtid="{D5CDD505-2E9C-101B-9397-08002B2CF9AE}" pid="43" name="FSC#JPMDBL@15.1700:ApproverRemarks">
    <vt:lpwstr/>
  </property>
  <property fmtid="{D5CDD505-2E9C-101B-9397-08002B2CF9AE}" pid="44" name="FSC#JPMDBL@15.1700:filerespremarks">
    <vt:lpwstr/>
  </property>
  <property fmtid="{D5CDD505-2E9C-101B-9397-08002B2CF9AE}" pid="45" name="FSC#JPMDBL@15.1700:FirstRecipientOrgRemarks">
    <vt:lpwstr/>
  </property>
  <property fmtid="{D5CDD505-2E9C-101B-9397-08002B2CF9AE}" pid="46" name="FSC#JPMDBL@15.1700:DossierAddrOrgName">
    <vt:lpwstr/>
  </property>
  <property fmtid="{D5CDD505-2E9C-101B-9397-08002B2CF9AE}" pid="47" name="FSC#JPMDBL@15.1700:DossierAddrSalutation">
    <vt:lpwstr/>
  </property>
  <property fmtid="{D5CDD505-2E9C-101B-9397-08002B2CF9AE}" pid="48" name="FSC#JPMDBL@15.1700:DossierAddrTitle">
    <vt:lpwstr/>
  </property>
  <property fmtid="{D5CDD505-2E9C-101B-9397-08002B2CF9AE}" pid="49" name="FSC#JPMDBL@15.1700:DossierAddrFirstName">
    <vt:lpwstr/>
  </property>
  <property fmtid="{D5CDD505-2E9C-101B-9397-08002B2CF9AE}" pid="50" name="FSC#JPMDBL@15.1700:DossierAddrName">
    <vt:lpwstr/>
  </property>
  <property fmtid="{D5CDD505-2E9C-101B-9397-08002B2CF9AE}" pid="51" name="FSC#JPMDBL@15.1700:DossierAddrOrgNameAddon1">
    <vt:lpwstr/>
  </property>
  <property fmtid="{D5CDD505-2E9C-101B-9397-08002B2CF9AE}" pid="52" name="FSC#JPMDBL@15.1700:DossierAddrOrgNameAddon2">
    <vt:lpwstr/>
  </property>
  <property fmtid="{D5CDD505-2E9C-101B-9397-08002B2CF9AE}" pid="53" name="FSC#JPMDBL@15.1700:DossierAddrStreet">
    <vt:lpwstr/>
  </property>
  <property fmtid="{D5CDD505-2E9C-101B-9397-08002B2CF9AE}" pid="54" name="FSC#JPMDBL@15.1700:DossierAddrStreetNumber">
    <vt:lpwstr/>
  </property>
  <property fmtid="{D5CDD505-2E9C-101B-9397-08002B2CF9AE}" pid="55" name="FSC#JPMDBL@15.1700:DossierAddrFloor">
    <vt:lpwstr/>
  </property>
  <property fmtid="{D5CDD505-2E9C-101B-9397-08002B2CF9AE}" pid="56" name="FSC#JPMDBL@15.1700:DossierAddrDoor">
    <vt:lpwstr/>
  </property>
  <property fmtid="{D5CDD505-2E9C-101B-9397-08002B2CF9AE}" pid="57" name="FSC#JPMDBL@15.1700:DossierAddrZipCode">
    <vt:lpwstr/>
  </property>
  <property fmtid="{D5CDD505-2E9C-101B-9397-08002B2CF9AE}" pid="58" name="FSC#JPMDBL@15.1700:DossierAddrCity">
    <vt:lpwstr/>
  </property>
  <property fmtid="{D5CDD505-2E9C-101B-9397-08002B2CF9AE}" pid="59" name="FSC#JPMDBL@15.1700:DossierAddrCountry">
    <vt:lpwstr/>
  </property>
  <property fmtid="{D5CDD505-2E9C-101B-9397-08002B2CF9AE}" pid="60" name="FSC#JPMDBL@15.1700:DossierAddrFaxNumber">
    <vt:lpwstr/>
  </property>
  <property fmtid="{D5CDD505-2E9C-101B-9397-08002B2CF9AE}" pid="61" name="FSC#JPMDBL@15.1700:DossierAddrEMail">
    <vt:lpwstr/>
  </property>
  <property fmtid="{D5CDD505-2E9C-101B-9397-08002B2CF9AE}" pid="62" name="FSC#JPMDBL@15.1700:DossierAddrNote">
    <vt:lpwstr/>
  </property>
  <property fmtid="{D5CDD505-2E9C-101B-9397-08002B2CF9AE}" pid="63" name="FSC#JPMDBL@15.1700:DossierAddrAdditional1">
    <vt:lpwstr/>
  </property>
  <property fmtid="{D5CDD505-2E9C-101B-9397-08002B2CF9AE}" pid="64" name="FSC#JPMDBL@15.1700:DossierAddrAdditional2">
    <vt:lpwstr/>
  </property>
  <property fmtid="{D5CDD505-2E9C-101B-9397-08002B2CF9AE}" pid="65" name="FSC#JPMDBL@15.1700:DossierAddrAdditional3">
    <vt:lpwstr/>
  </property>
  <property fmtid="{D5CDD505-2E9C-101B-9397-08002B2CF9AE}" pid="66" name="FSC#JPMDBL@15.1700:DossierAddrAdditional4">
    <vt:lpwstr/>
  </property>
  <property fmtid="{D5CDD505-2E9C-101B-9397-08002B2CF9AE}" pid="67" name="FSC#JPMDBL@15.1700:DossierAddrAdditional5">
    <vt:lpwstr/>
  </property>
  <property fmtid="{D5CDD505-2E9C-101B-9397-08002B2CF9AE}" pid="68" name="FSC#JPMDBL@15.1700:DossierCreatedAtLong">
    <vt:lpwstr>19. März 2018</vt:lpwstr>
  </property>
  <property fmtid="{D5CDD505-2E9C-101B-9397-08002B2CF9AE}" pid="69" name="FSC#JPMDBL@15.1700:DossierGeoInfoCity1">
    <vt:lpwstr/>
  </property>
  <property fmtid="{D5CDD505-2E9C-101B-9397-08002B2CF9AE}" pid="70" name="FSC#JPMDBL@15.1700:DossierGeoInfoStreets1">
    <vt:lpwstr/>
  </property>
  <property fmtid="{D5CDD505-2E9C-101B-9397-08002B2CF9AE}" pid="71" name="FSC#JPMDBL@15.1700:DossierGeoInfoHouseNumber1">
    <vt:lpwstr/>
  </property>
  <property fmtid="{D5CDD505-2E9C-101B-9397-08002B2CF9AE}" pid="72" name="FSC#JPMDBL@15.1700:DossierGeoInfoLot1">
    <vt:lpwstr/>
  </property>
  <property fmtid="{D5CDD505-2E9C-101B-9397-08002B2CF9AE}" pid="73" name="FSC#JPMDBL@15.1700:DossierGeoInfoCity2">
    <vt:lpwstr/>
  </property>
  <property fmtid="{D5CDD505-2E9C-101B-9397-08002B2CF9AE}" pid="74" name="FSC#JPMDBL@15.1700:DossierGeoInfoStreets2">
    <vt:lpwstr/>
  </property>
  <property fmtid="{D5CDD505-2E9C-101B-9397-08002B2CF9AE}" pid="75" name="FSC#JPMDBL@15.1700:DossierGeoInfoHouseNumber2">
    <vt:lpwstr/>
  </property>
  <property fmtid="{D5CDD505-2E9C-101B-9397-08002B2CF9AE}" pid="76" name="FSC#JPMDBL@15.1700:DossierGeoInfoLot2">
    <vt:lpwstr/>
  </property>
  <property fmtid="{D5CDD505-2E9C-101B-9397-08002B2CF9AE}" pid="77" name="FSC#JPMDBL@15.1700:DossierGeoInfoCity3">
    <vt:lpwstr/>
  </property>
  <property fmtid="{D5CDD505-2E9C-101B-9397-08002B2CF9AE}" pid="78" name="FSC#JPMDBL@15.1700:DossierGeoInfoStreets3">
    <vt:lpwstr/>
  </property>
  <property fmtid="{D5CDD505-2E9C-101B-9397-08002B2CF9AE}" pid="79" name="FSC#JPMDBL@15.1700:DossierGeoInfoHouseNumber3">
    <vt:lpwstr/>
  </property>
  <property fmtid="{D5CDD505-2E9C-101B-9397-08002B2CF9AE}" pid="80" name="FSC#JPMDBL@15.1700:DossierGeoInfoLot3">
    <vt:lpwstr/>
  </property>
  <property fmtid="{D5CDD505-2E9C-101B-9397-08002B2CF9AE}" pid="81" name="FSC#JPMDBL@15.1700:DossierGeoInfoCity4">
    <vt:lpwstr/>
  </property>
  <property fmtid="{D5CDD505-2E9C-101B-9397-08002B2CF9AE}" pid="82" name="FSC#JPMDBL@15.1700:DossierGeoInfoStreets4">
    <vt:lpwstr/>
  </property>
  <property fmtid="{D5CDD505-2E9C-101B-9397-08002B2CF9AE}" pid="83" name="FSC#JPMDBL@15.1700:DossierGeoInfoHouseNumber4">
    <vt:lpwstr/>
  </property>
  <property fmtid="{D5CDD505-2E9C-101B-9397-08002B2CF9AE}" pid="84" name="FSC#JPMDBL@15.1700:DossierGeoInfoLot4">
    <vt:lpwstr/>
  </property>
  <property fmtid="{D5CDD505-2E9C-101B-9397-08002B2CF9AE}" pid="85" name="FSC#JPMDBL@15.1700:DossierGeoInfoCity5">
    <vt:lpwstr/>
  </property>
  <property fmtid="{D5CDD505-2E9C-101B-9397-08002B2CF9AE}" pid="86" name="FSC#JPMDBL@15.1700:DossierGeoInfoStreets5">
    <vt:lpwstr/>
  </property>
  <property fmtid="{D5CDD505-2E9C-101B-9397-08002B2CF9AE}" pid="87" name="FSC#JPMDBL@15.1700:DossierGeoInfoHouseNumber5">
    <vt:lpwstr/>
  </property>
  <property fmtid="{D5CDD505-2E9C-101B-9397-08002B2CF9AE}" pid="88" name="FSC#JPMDBL@15.1700:DossierGeoInfoLot5">
    <vt:lpwstr/>
  </property>
  <property fmtid="{D5CDD505-2E9C-101B-9397-08002B2CF9AE}" pid="89" name="FSC#JPMDBL@15.1700:DossierGeoInfoCity6">
    <vt:lpwstr/>
  </property>
  <property fmtid="{D5CDD505-2E9C-101B-9397-08002B2CF9AE}" pid="90" name="FSC#JPMDBL@15.1700:DossierGeoInfoStreets6">
    <vt:lpwstr/>
  </property>
  <property fmtid="{D5CDD505-2E9C-101B-9397-08002B2CF9AE}" pid="91" name="FSC#JPMDBL@15.1700:DossierGeoInfoHouseNumber6">
    <vt:lpwstr/>
  </property>
  <property fmtid="{D5CDD505-2E9C-101B-9397-08002B2CF9AE}" pid="92" name="FSC#JPMDBL@15.1700:DossierGeoInfoLot6">
    <vt:lpwstr/>
  </property>
  <property fmtid="{D5CDD505-2E9C-101B-9397-08002B2CF9AE}" pid="93" name="FSC#JPMDBL@15.1700:DossierGeoInfoForeignr">
    <vt:lpwstr/>
  </property>
  <property fmtid="{D5CDD505-2E9C-101B-9397-08002B2CF9AE}" pid="94" name="FSC#JPMDBL@15.1700:DossierGeoInfoState">
    <vt:lpwstr/>
  </property>
  <property fmtid="{D5CDD505-2E9C-101B-9397-08002B2CF9AE}" pid="95" name="FSC#JPMDBL@15.1700:DossierGeoInfoSignal1">
    <vt:lpwstr/>
  </property>
  <property fmtid="{D5CDD505-2E9C-101B-9397-08002B2CF9AE}" pid="96" name="FSC#JPMDBL@15.1700:DossierGeoInfoSignal2">
    <vt:lpwstr/>
  </property>
  <property fmtid="{D5CDD505-2E9C-101B-9397-08002B2CF9AE}" pid="97" name="FSC#JPMDBL@15.1700:DossierGeoInfoSignal3">
    <vt:lpwstr/>
  </property>
  <property fmtid="{D5CDD505-2E9C-101B-9397-08002B2CF9AE}" pid="98" name="FSC#JPMDBL@15.1700:DossierGeoInfoSignal4">
    <vt:lpwstr/>
  </property>
  <property fmtid="{D5CDD505-2E9C-101B-9397-08002B2CF9AE}" pid="99" name="FSC#JPMDBL@15.1700:DossierGeoInfoSignal5">
    <vt:lpwstr/>
  </property>
  <property fmtid="{D5CDD505-2E9C-101B-9397-08002B2CF9AE}" pid="100" name="FSC#JPMDBL@15.1700:DossierGeoInfoSignal6">
    <vt:lpwstr/>
  </property>
  <property fmtid="{D5CDD505-2E9C-101B-9397-08002B2CF9AE}" pid="101" name="FSC#JPMDBL@15.1700:DossierGeoInfoPubDate">
    <vt:lpwstr/>
  </property>
  <property fmtid="{D5CDD505-2E9C-101B-9397-08002B2CF9AE}" pid="102" name="FSC#JPMDBL@15.1700:DossierGeoInfoDetailLocality">
    <vt:lpwstr/>
  </property>
  <property fmtid="{D5CDD505-2E9C-101B-9397-08002B2CF9AE}" pid="103" name="FSC#JPMDBL@15.1700:SubDossierCreatedAtLong">
    <vt:lpwstr>2. Dezember 2024</vt:lpwstr>
  </property>
  <property fmtid="{D5CDD505-2E9C-101B-9397-08002B2CF9AE}" pid="104" name="FSC#JPMDBL@15.1700:SubDossierGeoInfoCity1">
    <vt:lpwstr/>
  </property>
  <property fmtid="{D5CDD505-2E9C-101B-9397-08002B2CF9AE}" pid="105" name="FSC#JPMDBL@15.1700:SubDossierGeoInfoStreets1">
    <vt:lpwstr/>
  </property>
  <property fmtid="{D5CDD505-2E9C-101B-9397-08002B2CF9AE}" pid="106" name="FSC#JPMDBL@15.1700:SubDossierGeoInfoHouseNumber1">
    <vt:lpwstr/>
  </property>
  <property fmtid="{D5CDD505-2E9C-101B-9397-08002B2CF9AE}" pid="107" name="FSC#JPMDBL@15.1700:SubDossierGeoInfoLot1">
    <vt:lpwstr/>
  </property>
  <property fmtid="{D5CDD505-2E9C-101B-9397-08002B2CF9AE}" pid="108" name="FSC#JPMDBL@15.1700:SubDossierGeoInfoCity2">
    <vt:lpwstr/>
  </property>
  <property fmtid="{D5CDD505-2E9C-101B-9397-08002B2CF9AE}" pid="109" name="FSC#JPMDBL@15.1700:SubDossierGeoInfoStreets2">
    <vt:lpwstr/>
  </property>
  <property fmtid="{D5CDD505-2E9C-101B-9397-08002B2CF9AE}" pid="110" name="FSC#JPMDBL@15.1700:SubDossierGeoInfoHouseNumber2">
    <vt:lpwstr/>
  </property>
  <property fmtid="{D5CDD505-2E9C-101B-9397-08002B2CF9AE}" pid="111" name="FSC#JPMDBL@15.1700:SubDossierGeoInfoLot2">
    <vt:lpwstr/>
  </property>
  <property fmtid="{D5CDD505-2E9C-101B-9397-08002B2CF9AE}" pid="112" name="FSC#JPMDBL@15.1700:SubDossierGeoInfoCity3">
    <vt:lpwstr/>
  </property>
  <property fmtid="{D5CDD505-2E9C-101B-9397-08002B2CF9AE}" pid="113" name="FSC#JPMDBL@15.1700:SubDossierGeoInfoStreets3">
    <vt:lpwstr/>
  </property>
  <property fmtid="{D5CDD505-2E9C-101B-9397-08002B2CF9AE}" pid="114" name="FSC#JPMDBL@15.1700:SubDossierGeoInfoHouseNumber3">
    <vt:lpwstr/>
  </property>
  <property fmtid="{D5CDD505-2E9C-101B-9397-08002B2CF9AE}" pid="115" name="FSC#JPMDBL@15.1700:SubDossierGeoInfoLot3">
    <vt:lpwstr/>
  </property>
  <property fmtid="{D5CDD505-2E9C-101B-9397-08002B2CF9AE}" pid="116" name="FSC#JPMDBL@15.1700:SubDossierGeoInfoCity4">
    <vt:lpwstr/>
  </property>
  <property fmtid="{D5CDD505-2E9C-101B-9397-08002B2CF9AE}" pid="117" name="FSC#JPMDBL@15.1700:SubDossierGeoInfoStreets4">
    <vt:lpwstr/>
  </property>
  <property fmtid="{D5CDD505-2E9C-101B-9397-08002B2CF9AE}" pid="118" name="FSC#JPMDBL@15.1700:SubDossierGeoInfoHouseNumber4">
    <vt:lpwstr/>
  </property>
  <property fmtid="{D5CDD505-2E9C-101B-9397-08002B2CF9AE}" pid="119" name="FSC#JPMDBL@15.1700:SubDossierGeoInfoLot4">
    <vt:lpwstr/>
  </property>
  <property fmtid="{D5CDD505-2E9C-101B-9397-08002B2CF9AE}" pid="120" name="FSC#JPMDBL@15.1700:SubDossierGeoInfoCity5">
    <vt:lpwstr/>
  </property>
  <property fmtid="{D5CDD505-2E9C-101B-9397-08002B2CF9AE}" pid="121" name="FSC#JPMDBL@15.1700:SubDossierGeoInfoStreets5">
    <vt:lpwstr/>
  </property>
  <property fmtid="{D5CDD505-2E9C-101B-9397-08002B2CF9AE}" pid="122" name="FSC#JPMDBL@15.1700:SubDossierGeoInfoHouseNumber5">
    <vt:lpwstr/>
  </property>
  <property fmtid="{D5CDD505-2E9C-101B-9397-08002B2CF9AE}" pid="123" name="FSC#JPMDBL@15.1700:SubDossierGeoInfoLot5">
    <vt:lpwstr/>
  </property>
  <property fmtid="{D5CDD505-2E9C-101B-9397-08002B2CF9AE}" pid="124" name="FSC#JPMDBL@15.1700:SubDossierGeoInfoCity6">
    <vt:lpwstr/>
  </property>
  <property fmtid="{D5CDD505-2E9C-101B-9397-08002B2CF9AE}" pid="125" name="FSC#JPMDBL@15.1700:SubDossierGeoInfoStreets6">
    <vt:lpwstr/>
  </property>
  <property fmtid="{D5CDD505-2E9C-101B-9397-08002B2CF9AE}" pid="126" name="FSC#JPMDBL@15.1700:SubDossierGeoInfoHouseNumber6">
    <vt:lpwstr/>
  </property>
  <property fmtid="{D5CDD505-2E9C-101B-9397-08002B2CF9AE}" pid="127" name="FSC#JPMDBL@15.1700:SubDossierGeoInfoLot6">
    <vt:lpwstr/>
  </property>
  <property fmtid="{D5CDD505-2E9C-101B-9397-08002B2CF9AE}" pid="128" name="FSC#JPMDBL@15.1700:SubDossierGeoInfoForeignr">
    <vt:lpwstr/>
  </property>
  <property fmtid="{D5CDD505-2E9C-101B-9397-08002B2CF9AE}" pid="129" name="FSC#JPMDBL@15.1700:SubDossierGeoInfoState">
    <vt:lpwstr/>
  </property>
  <property fmtid="{D5CDD505-2E9C-101B-9397-08002B2CF9AE}" pid="130" name="FSC#JPMDBL@15.1700:SubDossierGeoInfoSignal1">
    <vt:lpwstr/>
  </property>
  <property fmtid="{D5CDD505-2E9C-101B-9397-08002B2CF9AE}" pid="131" name="FSC#JPMDBL@15.1700:SubDossierGeoInfoSignal2">
    <vt:lpwstr/>
  </property>
  <property fmtid="{D5CDD505-2E9C-101B-9397-08002B2CF9AE}" pid="132" name="FSC#JPMDBL@15.1700:SubDossierGeoInfoSignal3">
    <vt:lpwstr/>
  </property>
  <property fmtid="{D5CDD505-2E9C-101B-9397-08002B2CF9AE}" pid="133" name="FSC#JPMDBL@15.1700:SubDossierGeoInfoSignal4">
    <vt:lpwstr/>
  </property>
  <property fmtid="{D5CDD505-2E9C-101B-9397-08002B2CF9AE}" pid="134" name="FSC#JPMDBL@15.1700:SubDossierGeoInfoSignal5">
    <vt:lpwstr/>
  </property>
  <property fmtid="{D5CDD505-2E9C-101B-9397-08002B2CF9AE}" pid="135" name="FSC#JPMDBL@15.1700:SubDossierGeoInfoSignal6">
    <vt:lpwstr/>
  </property>
  <property fmtid="{D5CDD505-2E9C-101B-9397-08002B2CF9AE}" pid="136" name="FSC#JPMDBL@15.1700:SubDossierGeoInfoPubDate">
    <vt:lpwstr/>
  </property>
  <property fmtid="{D5CDD505-2E9C-101B-9397-08002B2CF9AE}" pid="137" name="FSC#JPMDBL@15.1700:SubDossierGeoInfoDetailLocality">
    <vt:lpwstr/>
  </property>
  <property fmtid="{D5CDD505-2E9C-101B-9397-08002B2CF9AE}" pid="138" name="FSC#JPMDBL@15.1700:GovDocumentCreatedAtLong">
    <vt:lpwstr>17. Dezember 2024</vt:lpwstr>
  </property>
  <property fmtid="{D5CDD505-2E9C-101B-9397-08002B2CF9AE}" pid="139" name="FSC#JPMDBL@15.1700:GovDocumentGeoInfoCity1">
    <vt:lpwstr/>
  </property>
  <property fmtid="{D5CDD505-2E9C-101B-9397-08002B2CF9AE}" pid="140" name="FSC#JPMDBL@15.1700:GovDocumentGeoInfoStreets1">
    <vt:lpwstr/>
  </property>
  <property fmtid="{D5CDD505-2E9C-101B-9397-08002B2CF9AE}" pid="141" name="FSC#JPMDBL@15.1700:GovDocumentGeoInfoHouseNumber1">
    <vt:lpwstr/>
  </property>
  <property fmtid="{D5CDD505-2E9C-101B-9397-08002B2CF9AE}" pid="142" name="FSC#JPMDBL@15.1700:GovDocumentGeoInfoLot1">
    <vt:lpwstr/>
  </property>
  <property fmtid="{D5CDD505-2E9C-101B-9397-08002B2CF9AE}" pid="143" name="FSC#JPMDBL@15.1700:GovDocumentGeoInfoCity2">
    <vt:lpwstr/>
  </property>
  <property fmtid="{D5CDD505-2E9C-101B-9397-08002B2CF9AE}" pid="144" name="FSC#JPMDBL@15.1700:GovDocumentGeoInfoStreets2">
    <vt:lpwstr/>
  </property>
  <property fmtid="{D5CDD505-2E9C-101B-9397-08002B2CF9AE}" pid="145" name="FSC#JPMDBL@15.1700:GovDocumentGeoInfoHouseNumber2">
    <vt:lpwstr/>
  </property>
  <property fmtid="{D5CDD505-2E9C-101B-9397-08002B2CF9AE}" pid="146" name="FSC#JPMDBL@15.1700:GovDocumentGeoInfoLot2">
    <vt:lpwstr/>
  </property>
  <property fmtid="{D5CDD505-2E9C-101B-9397-08002B2CF9AE}" pid="147" name="FSC#JPMDBL@15.1700:GovDocumentGeoInfoCity3">
    <vt:lpwstr/>
  </property>
  <property fmtid="{D5CDD505-2E9C-101B-9397-08002B2CF9AE}" pid="148" name="FSC#JPMDBL@15.1700:GovDocumentGeoInfoStreets3">
    <vt:lpwstr/>
  </property>
  <property fmtid="{D5CDD505-2E9C-101B-9397-08002B2CF9AE}" pid="149" name="FSC#JPMDBL@15.1700:GovDocumentGeoInfoHouseNumber3">
    <vt:lpwstr/>
  </property>
  <property fmtid="{D5CDD505-2E9C-101B-9397-08002B2CF9AE}" pid="150" name="FSC#JPMDBL@15.1700:GovDocumentGeoInfoLot3">
    <vt:lpwstr/>
  </property>
  <property fmtid="{D5CDD505-2E9C-101B-9397-08002B2CF9AE}" pid="151" name="FSC#JPMDBL@15.1700:GovDocumentGeoInfoCity4">
    <vt:lpwstr/>
  </property>
  <property fmtid="{D5CDD505-2E9C-101B-9397-08002B2CF9AE}" pid="152" name="FSC#JPMDBL@15.1700:GovDocumentGeoInfoStreets4">
    <vt:lpwstr/>
  </property>
  <property fmtid="{D5CDD505-2E9C-101B-9397-08002B2CF9AE}" pid="153" name="FSC#JPMDBL@15.1700:GovDocumentGeoInfoHouseNumber4">
    <vt:lpwstr/>
  </property>
  <property fmtid="{D5CDD505-2E9C-101B-9397-08002B2CF9AE}" pid="154" name="FSC#JPMDBL@15.1700:GovDocumentGeoInfoLot4">
    <vt:lpwstr/>
  </property>
  <property fmtid="{D5CDD505-2E9C-101B-9397-08002B2CF9AE}" pid="155" name="FSC#JPMDBL@15.1700:GovDocumentGeoInfoCity5">
    <vt:lpwstr/>
  </property>
  <property fmtid="{D5CDD505-2E9C-101B-9397-08002B2CF9AE}" pid="156" name="FSC#JPMDBL@15.1700:GovDocumentGeoInfoStreets5">
    <vt:lpwstr/>
  </property>
  <property fmtid="{D5CDD505-2E9C-101B-9397-08002B2CF9AE}" pid="157" name="FSC#JPMDBL@15.1700:GovDocumentGeoInfoHouseNumber5">
    <vt:lpwstr/>
  </property>
  <property fmtid="{D5CDD505-2E9C-101B-9397-08002B2CF9AE}" pid="158" name="FSC#JPMDBL@15.1700:GovDocumentGeoInfoLot5">
    <vt:lpwstr/>
  </property>
  <property fmtid="{D5CDD505-2E9C-101B-9397-08002B2CF9AE}" pid="159" name="FSC#JPMDBL@15.1700:GovDocumentGeoInfoCity6">
    <vt:lpwstr/>
  </property>
  <property fmtid="{D5CDD505-2E9C-101B-9397-08002B2CF9AE}" pid="160" name="FSC#JPMDBL@15.1700:GovDocumentGeoInfoStreets6">
    <vt:lpwstr/>
  </property>
  <property fmtid="{D5CDD505-2E9C-101B-9397-08002B2CF9AE}" pid="161" name="FSC#JPMDBL@15.1700:GovDocumentGeoInfoHouseNumber6">
    <vt:lpwstr/>
  </property>
  <property fmtid="{D5CDD505-2E9C-101B-9397-08002B2CF9AE}" pid="162" name="FSC#JPMDBL@15.1700:GovDocumentGeoInfoLot6">
    <vt:lpwstr/>
  </property>
  <property fmtid="{D5CDD505-2E9C-101B-9397-08002B2CF9AE}" pid="163" name="FSC#JPMDBL@15.1700:GovDocumentGeoInfoForeignr">
    <vt:lpwstr/>
  </property>
  <property fmtid="{D5CDD505-2E9C-101B-9397-08002B2CF9AE}" pid="164" name="FSC#JPMDBL@15.1700:GovDocumentGeoInfoState">
    <vt:lpwstr/>
  </property>
  <property fmtid="{D5CDD505-2E9C-101B-9397-08002B2CF9AE}" pid="165" name="FSC#JPMDBL@15.1700:GovDocumentGeoInfoSignal1">
    <vt:lpwstr/>
  </property>
  <property fmtid="{D5CDD505-2E9C-101B-9397-08002B2CF9AE}" pid="166" name="FSC#JPMDBL@15.1700:GovDocumentGeoInfoSignal2">
    <vt:lpwstr/>
  </property>
  <property fmtid="{D5CDD505-2E9C-101B-9397-08002B2CF9AE}" pid="167" name="FSC#JPMDBL@15.1700:GovDocumentGeoInfoSignal3">
    <vt:lpwstr/>
  </property>
  <property fmtid="{D5CDD505-2E9C-101B-9397-08002B2CF9AE}" pid="168" name="FSC#JPMDBL@15.1700:GovDocumentGeoInfoSignal4">
    <vt:lpwstr/>
  </property>
  <property fmtid="{D5CDD505-2E9C-101B-9397-08002B2CF9AE}" pid="169" name="FSC#JPMDBL@15.1700:GovDocumentGeoInfoSignal5">
    <vt:lpwstr/>
  </property>
  <property fmtid="{D5CDD505-2E9C-101B-9397-08002B2CF9AE}" pid="170" name="FSC#JPMDBL@15.1700:GovDocumentGeoInfoSignal6">
    <vt:lpwstr/>
  </property>
  <property fmtid="{D5CDD505-2E9C-101B-9397-08002B2CF9AE}" pid="171" name="FSC#JPMDBL@15.1700:GovDocumentGeoInfoPubDate">
    <vt:lpwstr/>
  </property>
  <property fmtid="{D5CDD505-2E9C-101B-9397-08002B2CF9AE}" pid="172" name="FSC#JPMDBL@15.1700:GovDocumentGeoInfoDetailLocality">
    <vt:lpwstr/>
  </property>
  <property fmtid="{D5CDD505-2E9C-101B-9397-08002B2CF9AE}" pid="173" name="FSC#FSCSEMACFG@15.1700:SessionName">
    <vt:lpwstr/>
  </property>
  <property fmtid="{D5CDD505-2E9C-101B-9397-08002B2CF9AE}" pid="174" name="FSC#FSCSEMACFG@15.1700:SessionLocation">
    <vt:lpwstr/>
  </property>
  <property fmtid="{D5CDD505-2E9C-101B-9397-08002B2CF9AE}" pid="175" name="FSC#FSCSEMACFG@15.1700:SessionDate">
    <vt:lpwstr/>
  </property>
  <property fmtid="{D5CDD505-2E9C-101B-9397-08002B2CF9AE}" pid="176" name="FSC#FSCSEMACFG@15.1700:SessionFrom">
    <vt:lpwstr/>
  </property>
  <property fmtid="{D5CDD505-2E9C-101B-9397-08002B2CF9AE}" pid="177" name="FSC#FSCSEMACFG@15.1700:SessionTo">
    <vt:lpwstr/>
  </property>
  <property fmtid="{D5CDD505-2E9C-101B-9397-08002B2CF9AE}" pid="178" name="FSC#FSCSEMACFG@15.1700:ActualSessionFrom">
    <vt:lpwstr/>
  </property>
  <property fmtid="{D5CDD505-2E9C-101B-9397-08002B2CF9AE}" pid="179" name="FSC#FSCSEMACFG@15.1700:ActualSessionTo">
    <vt:lpwstr/>
  </property>
  <property fmtid="{D5CDD505-2E9C-101B-9397-08002B2CF9AE}" pid="180" name="FSC#FSCSEMACFG@15.1700:EffectiveSessionDuration">
    <vt:lpwstr/>
  </property>
  <property fmtid="{D5CDD505-2E9C-101B-9397-08002B2CF9AE}" pid="181" name="FSC#CHESIMPLE@15.1700:MissingDocumentTypes">
    <vt:lpwstr/>
  </property>
  <property fmtid="{D5CDD505-2E9C-101B-9397-08002B2CF9AE}" pid="182" name="FSC#COOELAK@1.1001:Subject">
    <vt:lpwstr/>
  </property>
  <property fmtid="{D5CDD505-2E9C-101B-9397-08002B2CF9AE}" pid="183" name="FSC#COOELAK@1.1001:FileReference">
    <vt:lpwstr>2.20.07.02-00016</vt:lpwstr>
  </property>
  <property fmtid="{D5CDD505-2E9C-101B-9397-08002B2CF9AE}" pid="184" name="FSC#COOELAK@1.1001:FileRefYear">
    <vt:lpwstr>2018</vt:lpwstr>
  </property>
  <property fmtid="{D5CDD505-2E9C-101B-9397-08002B2CF9AE}" pid="185" name="FSC#COOELAK@1.1001:FileRefOrdinal">
    <vt:lpwstr>16</vt:lpwstr>
  </property>
  <property fmtid="{D5CDD505-2E9C-101B-9397-08002B2CF9AE}" pid="186" name="FSC#COOELAK@1.1001:FileRefOU">
    <vt:lpwstr>SIDGS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Zarina Majetic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Kinder- und Jugendschutz (SIDGS)</vt:lpwstr>
  </property>
  <property fmtid="{D5CDD505-2E9C-101B-9397-08002B2CF9AE}" pid="196" name="FSC#COOELAK@1.1001:CreatedAt">
    <vt:lpwstr>19.12.2024</vt:lpwstr>
  </property>
  <property fmtid="{D5CDD505-2E9C-101B-9397-08002B2CF9AE}" pid="197" name="FSC#COOELAK@1.1001:OU">
    <vt:lpwstr>Fachstelle Familienfragen (SIDGS)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*COO.2149.101.5.1028216*</vt:lpwstr>
  </property>
  <property fmtid="{D5CDD505-2E9C-101B-9397-08002B2CF9AE}" pid="200" name="FSC#COOELAK@1.1001:RefBarCode">
    <vt:lpwstr>*COO.2149.101.4.385005*</vt:lpwstr>
  </property>
  <property fmtid="{D5CDD505-2E9C-101B-9397-08002B2CF9AE}" pid="201" name="FSC#COOELAK@1.1001:FileRefBarCode">
    <vt:lpwstr>*2.20.07.02-00016*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>Nigl Thomas</vt:lpwstr>
  </property>
  <property fmtid="{D5CDD505-2E9C-101B-9397-08002B2CF9AE}" pid="206" name="FSC#COOELAK@1.1001:ProcessResponsiblePhone">
    <vt:lpwstr>+41 61 552 65 19</vt:lpwstr>
  </property>
  <property fmtid="{D5CDD505-2E9C-101B-9397-08002B2CF9AE}" pid="207" name="FSC#COOELAK@1.1001:ProcessResponsibleMail">
    <vt:lpwstr>thomas.nigl@bl.ch</vt:lpwstr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>2.20.07.02</vt:lpwstr>
  </property>
  <property fmtid="{D5CDD505-2E9C-101B-9397-08002B2CF9AE}" pid="215" name="FSC#COOELAK@1.1001:CurrentUserRolePos">
    <vt:lpwstr>Sachbearbeiter/in</vt:lpwstr>
  </property>
  <property fmtid="{D5CDD505-2E9C-101B-9397-08002B2CF9AE}" pid="216" name="FSC#COOELAK@1.1001:CurrentUserEmail">
    <vt:lpwstr>Manuela.Hofbauer@bl.ch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>Thomas Nigl</vt:lpwstr>
  </property>
  <property fmtid="{D5CDD505-2E9C-101B-9397-08002B2CF9AE}" pid="224" name="FSC#ATSTATECFG@1.1001:AgentPhone">
    <vt:lpwstr>+41 61 552 65 19</vt:lpwstr>
  </property>
  <property fmtid="{D5CDD505-2E9C-101B-9397-08002B2CF9AE}" pid="225" name="FSC#ATSTATECFG@1.1001:DepartmentFax">
    <vt:lpwstr/>
  </property>
  <property fmtid="{D5CDD505-2E9C-101B-9397-08002B2CF9AE}" pid="226" name="FSC#ATSTATECFG@1.1001:DepartmentEmail">
    <vt:lpwstr>fff@bl.ch</vt:lpwstr>
  </property>
  <property fmtid="{D5CDD505-2E9C-101B-9397-08002B2CF9AE}" pid="227" name="FSC#ATSTATECFG@1.1001:SubfileDate">
    <vt:lpwstr/>
  </property>
  <property fmtid="{D5CDD505-2E9C-101B-9397-08002B2CF9AE}" pid="228" name="FSC#ATSTATECFG@1.1001:SubfileSubject">
    <vt:lpwstr>Mustervorlage Verfügung Gemeinde Anerkennung FSF V2</vt:lpwstr>
  </property>
  <property fmtid="{D5CDD505-2E9C-101B-9397-08002B2CF9AE}" pid="229" name="FSC#ATSTATECFG@1.1001:DepartmentZipCode">
    <vt:lpwstr>4410</vt:lpwstr>
  </property>
  <property fmtid="{D5CDD505-2E9C-101B-9397-08002B2CF9AE}" pid="230" name="FSC#ATSTATECFG@1.1001:DepartmentCountry">
    <vt:lpwstr>Schweiz</vt:lpwstr>
  </property>
  <property fmtid="{D5CDD505-2E9C-101B-9397-08002B2CF9AE}" pid="231" name="FSC#ATSTATECFG@1.1001:DepartmentCity">
    <vt:lpwstr>Liestal</vt:lpwstr>
  </property>
  <property fmtid="{D5CDD505-2E9C-101B-9397-08002B2CF9AE}" pid="232" name="FSC#ATSTATECFG@1.1001:DepartmentStreet">
    <vt:lpwstr>Gestadeckplatz 8</vt:lpwstr>
  </property>
  <property fmtid="{D5CDD505-2E9C-101B-9397-08002B2CF9AE}" pid="233" name="FSC#CCAPRECONFIGG@15.1001:DepartmentON">
    <vt:lpwstr/>
  </property>
  <property fmtid="{D5CDD505-2E9C-101B-9397-08002B2CF9AE}" pid="234" name="FSC#CCAPRECONFIGG@15.1001:DepartmentWebsite">
    <vt:lpwstr/>
  </property>
  <property fmtid="{D5CDD505-2E9C-101B-9397-08002B2CF9AE}" pid="235" name="FSC#ATSTATECFG@1.1001:DepartmentDVR">
    <vt:lpwstr/>
  </property>
  <property fmtid="{D5CDD505-2E9C-101B-9397-08002B2CF9AE}" pid="236" name="FSC#ATSTATECFG@1.1001:DepartmentUID">
    <vt:lpwstr/>
  </property>
  <property fmtid="{D5CDD505-2E9C-101B-9397-08002B2CF9AE}" pid="237" name="FSC#ATSTATECFG@1.1001:SubfileReference">
    <vt:lpwstr>2.20.07.02-00016/00039/00006</vt:lpwstr>
  </property>
  <property fmtid="{D5CDD505-2E9C-101B-9397-08002B2CF9AE}" pid="238" name="FSC#ATSTATECFG@1.1001:Clause">
    <vt:lpwstr/>
  </property>
  <property fmtid="{D5CDD505-2E9C-101B-9397-08002B2CF9AE}" pid="239" name="FSC#ATSTATECFG@1.1001:ApprovedSignature">
    <vt:lpwstr/>
  </property>
  <property fmtid="{D5CDD505-2E9C-101B-9397-08002B2CF9AE}" pid="240" name="FSC#ATSTATECFG@1.1001:BankAccount">
    <vt:lpwstr/>
  </property>
  <property fmtid="{D5CDD505-2E9C-101B-9397-08002B2CF9AE}" pid="241" name="FSC#ATSTATECFG@1.1001:BankAccountOwner">
    <vt:lpwstr/>
  </property>
  <property fmtid="{D5CDD505-2E9C-101B-9397-08002B2CF9AE}" pid="242" name="FSC#ATSTATECFG@1.1001:BankInstitute">
    <vt:lpwstr/>
  </property>
  <property fmtid="{D5CDD505-2E9C-101B-9397-08002B2CF9AE}" pid="243" name="FSC#ATSTATECFG@1.1001:BankAccountID">
    <vt:lpwstr/>
  </property>
  <property fmtid="{D5CDD505-2E9C-101B-9397-08002B2CF9AE}" pid="244" name="FSC#ATSTATECFG@1.1001:BankAccountIBAN">
    <vt:lpwstr/>
  </property>
  <property fmtid="{D5CDD505-2E9C-101B-9397-08002B2CF9AE}" pid="245" name="FSC#ATSTATECFG@1.1001:BankAccountBIC">
    <vt:lpwstr/>
  </property>
  <property fmtid="{D5CDD505-2E9C-101B-9397-08002B2CF9AE}" pid="246" name="FSC#ATSTATECFG@1.1001:BankName">
    <vt:lpwstr/>
  </property>
  <property fmtid="{D5CDD505-2E9C-101B-9397-08002B2CF9AE}" pid="247" name="FSC#COOELAK@1.1001:ObjectAddressees">
    <vt:lpwstr/>
  </property>
  <property fmtid="{D5CDD505-2E9C-101B-9397-08002B2CF9AE}" pid="248" name="FSC#COOELAK@1.1001:replyreference">
    <vt:lpwstr/>
  </property>
  <property fmtid="{D5CDD505-2E9C-101B-9397-08002B2CF9AE}" pid="249" name="FSC#COOELAK@1.1001:OfficeHours">
    <vt:lpwstr/>
  </property>
  <property fmtid="{D5CDD505-2E9C-101B-9397-08002B2CF9AE}" pid="250" name="FSC#COOELAK@1.1001:FileRefOULong">
    <vt:lpwstr>Generalsekretariat (SIDGS)</vt:lpwstr>
  </property>
  <property fmtid="{D5CDD505-2E9C-101B-9397-08002B2CF9AE}" pid="251" name="FSC#CHPRECONFIG@1.1001:SecondSignee">
    <vt:lpwstr/>
  </property>
  <property fmtid="{D5CDD505-2E9C-101B-9397-08002B2CF9AE}" pid="252" name="FSC#CHPRECONFIG@1.1001:SecondSigneePhone">
    <vt:lpwstr/>
  </property>
  <property fmtid="{D5CDD505-2E9C-101B-9397-08002B2CF9AE}" pid="253" name="FSC#CHPRECONFIG@1.1001:SecondSigneeMail">
    <vt:lpwstr/>
  </property>
  <property fmtid="{D5CDD505-2E9C-101B-9397-08002B2CF9AE}" pid="254" name="FSC#CHPRECONFIG@1.1001:SecondSigneeFax">
    <vt:lpwstr/>
  </property>
  <property fmtid="{D5CDD505-2E9C-101B-9397-08002B2CF9AE}" pid="255" name="FSC#CHPRECONFIG@1.1001:SecondSigneeAddress">
    <vt:lpwstr/>
  </property>
  <property fmtid="{D5CDD505-2E9C-101B-9397-08002B2CF9AE}" pid="256" name="FSC#COOSYSTEM@1.1:Container">
    <vt:lpwstr>COO.2149.101.5.1028216</vt:lpwstr>
  </property>
  <property fmtid="{D5CDD505-2E9C-101B-9397-08002B2CF9AE}" pid="257" name="FSC#FSCFOLIO@1.1001:docpropproject">
    <vt:lpwstr/>
  </property>
</Properties>
</file>