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77DE29" w14:textId="7B2FAD2B" w:rsidR="00A95610" w:rsidRPr="00255F9F" w:rsidRDefault="00A95610" w:rsidP="00A95610">
      <w:pPr>
        <w:pStyle w:val="berschrift1"/>
        <w:numPr>
          <w:ilvl w:val="0"/>
          <w:numId w:val="0"/>
        </w:numPr>
      </w:pPr>
      <w:proofErr w:type="spellStart"/>
      <w:r w:rsidRPr="00255F9F">
        <w:t>Computational</w:t>
      </w:r>
      <w:proofErr w:type="spellEnd"/>
      <w:r w:rsidRPr="00255F9F">
        <w:t xml:space="preserve"> </w:t>
      </w:r>
      <w:proofErr w:type="spellStart"/>
      <w:r w:rsidRPr="00255F9F">
        <w:t>Thinking</w:t>
      </w:r>
      <w:proofErr w:type="spellEnd"/>
      <w:r w:rsidRPr="00255F9F">
        <w:t>: </w:t>
      </w:r>
      <w:r w:rsidR="005D508C">
        <w:t xml:space="preserve">Data </w:t>
      </w:r>
      <w:proofErr w:type="spellStart"/>
      <w:r w:rsidR="005D508C">
        <w:t>Logging</w:t>
      </w:r>
      <w:proofErr w:type="spellEnd"/>
    </w:p>
    <w:p w14:paraId="6C28F7FA" w14:textId="77777777" w:rsidR="00233BE1" w:rsidRDefault="00233BE1" w:rsidP="006E5D0A">
      <w:pPr>
        <w:shd w:val="clear" w:color="auto" w:fill="FFFFFF"/>
        <w:spacing w:before="48" w:after="120" w:line="240" w:lineRule="auto"/>
        <w:rPr>
          <w:rFonts w:eastAsia="Times New Roman" w:cs="Arial"/>
          <w:color w:val="222222"/>
          <w:lang w:eastAsia="de-DE"/>
        </w:rPr>
      </w:pPr>
    </w:p>
    <w:p w14:paraId="1513348A" w14:textId="1914A80C" w:rsidR="00112486" w:rsidRDefault="00B60DDD" w:rsidP="24BF717B">
      <w:pPr>
        <w:shd w:val="clear" w:color="auto" w:fill="FFFFFF" w:themeFill="background2"/>
        <w:spacing w:before="48" w:after="120" w:line="240" w:lineRule="auto"/>
        <w:rPr>
          <w:rFonts w:eastAsia="Times New Roman" w:cs="Arial"/>
          <w:color w:val="222222"/>
          <w:lang w:eastAsia="de-DE"/>
        </w:rPr>
      </w:pPr>
      <w:r>
        <w:rPr>
          <w:rFonts w:eastAsia="Times New Roman" w:cs="Arial"/>
          <w:color w:val="222222"/>
          <w:lang w:eastAsia="de-DE"/>
        </w:rPr>
        <w:t>«</w:t>
      </w:r>
      <w:r w:rsidR="00030A42" w:rsidRPr="24BF717B">
        <w:rPr>
          <w:rFonts w:eastAsia="Times New Roman" w:cs="Arial"/>
          <w:color w:val="222222"/>
          <w:lang w:eastAsia="de-DE"/>
        </w:rPr>
        <w:t>Frau Meier, i</w:t>
      </w:r>
      <w:r w:rsidR="00112486" w:rsidRPr="24BF717B">
        <w:rPr>
          <w:rFonts w:eastAsia="Times New Roman" w:cs="Arial"/>
          <w:color w:val="222222"/>
          <w:lang w:eastAsia="de-DE"/>
        </w:rPr>
        <w:t xml:space="preserve">n unserem Schulzimmer </w:t>
      </w:r>
      <w:r w:rsidR="00436DC4" w:rsidRPr="24BF717B">
        <w:rPr>
          <w:rFonts w:eastAsia="Times New Roman" w:cs="Arial"/>
          <w:color w:val="222222"/>
          <w:lang w:eastAsia="de-DE"/>
        </w:rPr>
        <w:t>wird viel zu oft das Licht brennen gelassen!</w:t>
      </w:r>
      <w:r>
        <w:rPr>
          <w:rFonts w:eastAsia="Times New Roman" w:cs="Arial"/>
          <w:color w:val="222222"/>
          <w:lang w:eastAsia="de-DE"/>
        </w:rPr>
        <w:t>»</w:t>
      </w:r>
    </w:p>
    <w:p w14:paraId="698150BD" w14:textId="1757570D" w:rsidR="00233BE1" w:rsidRDefault="00B60DDD" w:rsidP="24BF717B">
      <w:pPr>
        <w:shd w:val="clear" w:color="auto" w:fill="FFFFFF" w:themeFill="background2"/>
        <w:spacing w:before="48" w:after="120" w:line="240" w:lineRule="auto"/>
        <w:rPr>
          <w:rFonts w:eastAsia="Times New Roman" w:cs="Arial"/>
          <w:color w:val="222222"/>
          <w:lang w:eastAsia="de-DE"/>
        </w:rPr>
      </w:pPr>
      <w:r>
        <w:rPr>
          <w:rFonts w:eastAsia="Times New Roman" w:cs="Arial"/>
          <w:color w:val="222222"/>
          <w:lang w:eastAsia="de-DE"/>
        </w:rPr>
        <w:t>«</w:t>
      </w:r>
      <w:r w:rsidR="00030A42" w:rsidRPr="24BF717B">
        <w:rPr>
          <w:rFonts w:eastAsia="Times New Roman" w:cs="Arial"/>
          <w:color w:val="222222"/>
          <w:lang w:eastAsia="de-DE"/>
        </w:rPr>
        <w:t>U</w:t>
      </w:r>
      <w:r w:rsidR="00112486" w:rsidRPr="24BF717B">
        <w:rPr>
          <w:rFonts w:eastAsia="Times New Roman" w:cs="Arial"/>
          <w:color w:val="222222"/>
          <w:lang w:eastAsia="de-DE"/>
        </w:rPr>
        <w:t>nd</w:t>
      </w:r>
      <w:r w:rsidR="000C534F" w:rsidRPr="24BF717B">
        <w:rPr>
          <w:rFonts w:eastAsia="Times New Roman" w:cs="Arial"/>
          <w:color w:val="222222"/>
          <w:lang w:eastAsia="de-DE"/>
        </w:rPr>
        <w:t xml:space="preserve"> in den Sommermonaten ist es in</w:t>
      </w:r>
      <w:r w:rsidR="00030A42" w:rsidRPr="24BF717B">
        <w:rPr>
          <w:rFonts w:eastAsia="Times New Roman" w:cs="Arial"/>
          <w:color w:val="222222"/>
          <w:lang w:eastAsia="de-DE"/>
        </w:rPr>
        <w:t xml:space="preserve"> diesem Raum</w:t>
      </w:r>
      <w:r w:rsidR="008B3C94" w:rsidRPr="24BF717B">
        <w:rPr>
          <w:rFonts w:eastAsia="Times New Roman" w:cs="Arial"/>
          <w:color w:val="222222"/>
          <w:lang w:eastAsia="de-DE"/>
        </w:rPr>
        <w:t xml:space="preserve"> vor Hitze kaum auszuhalten!</w:t>
      </w:r>
      <w:r>
        <w:rPr>
          <w:rFonts w:eastAsia="Times New Roman" w:cs="Arial"/>
          <w:color w:val="222222"/>
          <w:lang w:eastAsia="de-DE"/>
        </w:rPr>
        <w:t>»</w:t>
      </w:r>
    </w:p>
    <w:p w14:paraId="0FB85812" w14:textId="3E2E7EAB" w:rsidR="008B3C94" w:rsidRDefault="00B60DDD" w:rsidP="24BF717B">
      <w:pPr>
        <w:shd w:val="clear" w:color="auto" w:fill="FFFFFF" w:themeFill="background2"/>
        <w:spacing w:before="48" w:after="120" w:line="240" w:lineRule="auto"/>
        <w:rPr>
          <w:rFonts w:eastAsia="Times New Roman" w:cs="Arial"/>
          <w:color w:val="222222"/>
          <w:lang w:eastAsia="de-DE"/>
        </w:rPr>
      </w:pPr>
      <w:r>
        <w:rPr>
          <w:rFonts w:eastAsia="Times New Roman" w:cs="Arial"/>
          <w:color w:val="222222"/>
          <w:lang w:eastAsia="de-DE"/>
        </w:rPr>
        <w:t>«</w:t>
      </w:r>
      <w:r w:rsidR="001815A3" w:rsidRPr="24BF717B">
        <w:rPr>
          <w:rFonts w:eastAsia="Times New Roman" w:cs="Arial"/>
          <w:color w:val="222222"/>
          <w:lang w:eastAsia="de-DE"/>
        </w:rPr>
        <w:t xml:space="preserve">Lassen wir dies doch von </w:t>
      </w:r>
      <w:proofErr w:type="spellStart"/>
      <w:proofErr w:type="gramStart"/>
      <w:r w:rsidR="001815A3" w:rsidRPr="24BF717B">
        <w:rPr>
          <w:rFonts w:eastAsia="Times New Roman" w:cs="Arial"/>
          <w:color w:val="222222"/>
          <w:lang w:eastAsia="de-DE"/>
        </w:rPr>
        <w:t>micro:bit</w:t>
      </w:r>
      <w:proofErr w:type="spellEnd"/>
      <w:proofErr w:type="gramEnd"/>
      <w:r w:rsidR="001815A3" w:rsidRPr="24BF717B">
        <w:rPr>
          <w:rFonts w:eastAsia="Times New Roman" w:cs="Arial"/>
          <w:color w:val="222222"/>
          <w:lang w:eastAsia="de-DE"/>
        </w:rPr>
        <w:t xml:space="preserve"> überprüfen</w:t>
      </w:r>
      <w:r w:rsidR="00FC08EE" w:rsidRPr="24BF717B">
        <w:rPr>
          <w:rFonts w:eastAsia="Times New Roman" w:cs="Arial"/>
          <w:color w:val="222222"/>
          <w:lang w:eastAsia="de-DE"/>
        </w:rPr>
        <w:t xml:space="preserve">. Er soll über einen oder mehrere Tage den Temperaturverlauf und die Lichtstärke in unserem Zimmer messen und </w:t>
      </w:r>
      <w:r w:rsidR="00652DBE" w:rsidRPr="24BF717B">
        <w:rPr>
          <w:rFonts w:eastAsia="Times New Roman" w:cs="Arial"/>
          <w:color w:val="222222"/>
          <w:lang w:eastAsia="de-DE"/>
        </w:rPr>
        <w:t>aufzeichnen</w:t>
      </w:r>
      <w:r>
        <w:rPr>
          <w:rFonts w:eastAsia="Times New Roman" w:cs="Arial"/>
          <w:color w:val="222222"/>
          <w:lang w:eastAsia="de-DE"/>
        </w:rPr>
        <w:t>»</w:t>
      </w:r>
      <w:r w:rsidR="6D06AB48" w:rsidRPr="24BF717B">
        <w:rPr>
          <w:rFonts w:eastAsia="Times New Roman" w:cs="Arial"/>
          <w:color w:val="222222"/>
          <w:lang w:eastAsia="de-DE"/>
        </w:rPr>
        <w:t>.</w:t>
      </w:r>
    </w:p>
    <w:p w14:paraId="1482F173" w14:textId="77777777" w:rsidR="004D2F4E" w:rsidRDefault="004D2F4E" w:rsidP="006E5D0A">
      <w:pPr>
        <w:shd w:val="clear" w:color="auto" w:fill="FFFFFF"/>
        <w:spacing w:before="48" w:after="120" w:line="240" w:lineRule="auto"/>
        <w:rPr>
          <w:rFonts w:eastAsia="Times New Roman" w:cs="Arial"/>
          <w:color w:val="222222"/>
          <w:lang w:eastAsia="de-DE"/>
        </w:rPr>
      </w:pPr>
    </w:p>
    <w:p w14:paraId="6217BF97" w14:textId="07D4B248" w:rsidR="00A95610" w:rsidRPr="00255F9F" w:rsidRDefault="00A95610" w:rsidP="006E5D0A">
      <w:pPr>
        <w:shd w:val="clear" w:color="auto" w:fill="FFFFFF"/>
        <w:spacing w:before="120" w:after="60" w:line="240" w:lineRule="auto"/>
        <w:rPr>
          <w:b/>
          <w:noProof/>
          <w:lang w:eastAsia="de-CH"/>
        </w:rPr>
      </w:pPr>
      <w:r w:rsidRPr="00255F9F">
        <w:rPr>
          <w:b/>
          <w:noProof/>
          <w:lang w:eastAsia="de-CH"/>
        </w:rPr>
        <w:t>Lernziele</w:t>
      </w:r>
    </w:p>
    <w:p w14:paraId="3B9C3E2D" w14:textId="77777777" w:rsidR="001809EF" w:rsidRPr="001809EF" w:rsidRDefault="001809EF" w:rsidP="00C01D34">
      <w:pPr>
        <w:shd w:val="clear" w:color="auto" w:fill="FFFFFF"/>
        <w:spacing w:before="120" w:after="120" w:line="240" w:lineRule="auto"/>
        <w:rPr>
          <w:rFonts w:eastAsia="Times New Roman" w:cs="Arial"/>
          <w:color w:val="222222"/>
          <w:lang w:eastAsia="de-DE"/>
        </w:rPr>
      </w:pPr>
      <w:r w:rsidRPr="001809EF">
        <w:rPr>
          <w:rFonts w:eastAsia="Times New Roman" w:cs="Arial"/>
          <w:color w:val="222222"/>
          <w:lang w:eastAsia="de-DE"/>
        </w:rPr>
        <w:t>Du lernst</w:t>
      </w:r>
    </w:p>
    <w:p w14:paraId="16C29349" w14:textId="0B03085F" w:rsidR="002C41FA" w:rsidRDefault="001809EF" w:rsidP="007814AC">
      <w:pPr>
        <w:numPr>
          <w:ilvl w:val="0"/>
          <w:numId w:val="39"/>
        </w:numPr>
        <w:shd w:val="clear" w:color="auto" w:fill="FFFFFF"/>
        <w:spacing w:before="100" w:beforeAutospacing="1" w:after="24" w:line="240" w:lineRule="auto"/>
        <w:ind w:left="384"/>
        <w:rPr>
          <w:rFonts w:eastAsia="Times New Roman" w:cs="Arial"/>
          <w:color w:val="222222"/>
          <w:lang w:eastAsia="de-DE"/>
        </w:rPr>
      </w:pPr>
      <w:r w:rsidRPr="002C41FA">
        <w:rPr>
          <w:rFonts w:eastAsia="Times New Roman" w:cs="Arial"/>
          <w:color w:val="222222"/>
          <w:lang w:eastAsia="de-DE"/>
        </w:rPr>
        <w:t>vernetztes und fachübergreifendes Denken</w:t>
      </w:r>
    </w:p>
    <w:p w14:paraId="096A0BF9" w14:textId="1C63776C" w:rsidR="00601724" w:rsidRPr="002C41FA" w:rsidRDefault="001809EF" w:rsidP="007814AC">
      <w:pPr>
        <w:numPr>
          <w:ilvl w:val="0"/>
          <w:numId w:val="39"/>
        </w:numPr>
        <w:shd w:val="clear" w:color="auto" w:fill="FFFFFF"/>
        <w:spacing w:before="100" w:beforeAutospacing="1" w:after="24" w:line="240" w:lineRule="auto"/>
        <w:ind w:left="384"/>
        <w:rPr>
          <w:rFonts w:eastAsia="Times New Roman" w:cs="Arial"/>
          <w:color w:val="222222"/>
          <w:lang w:eastAsia="de-DE"/>
        </w:rPr>
      </w:pPr>
      <w:r w:rsidRPr="002C41FA">
        <w:rPr>
          <w:rFonts w:eastAsia="Times New Roman" w:cs="Arial"/>
          <w:color w:val="222222"/>
          <w:lang w:eastAsia="de-DE"/>
        </w:rPr>
        <w:t>Sensordaten zu lesen und zu interpretieren</w:t>
      </w:r>
    </w:p>
    <w:p w14:paraId="2F17822D" w14:textId="57A54628" w:rsidR="00C33EC6" w:rsidRPr="001809EF" w:rsidRDefault="00C33EC6" w:rsidP="002922BA">
      <w:pPr>
        <w:numPr>
          <w:ilvl w:val="0"/>
          <w:numId w:val="39"/>
        </w:numPr>
        <w:shd w:val="clear" w:color="auto" w:fill="FFFFFF"/>
        <w:spacing w:before="100" w:beforeAutospacing="1" w:after="24" w:line="240" w:lineRule="auto"/>
        <w:ind w:left="384"/>
        <w:rPr>
          <w:rFonts w:eastAsia="Times New Roman" w:cs="Arial"/>
          <w:color w:val="222222"/>
          <w:lang w:eastAsia="de-DE"/>
        </w:rPr>
      </w:pPr>
      <w:r>
        <w:rPr>
          <w:rFonts w:eastAsia="Times New Roman" w:cs="Arial"/>
          <w:color w:val="222222"/>
          <w:lang w:eastAsia="de-DE"/>
        </w:rPr>
        <w:t>Sensordaten mit EXCEL weiter</w:t>
      </w:r>
      <w:r w:rsidR="001F31A7">
        <w:rPr>
          <w:rFonts w:eastAsia="Times New Roman" w:cs="Arial"/>
          <w:color w:val="222222"/>
          <w:lang w:eastAsia="de-DE"/>
        </w:rPr>
        <w:t xml:space="preserve"> zu </w:t>
      </w:r>
      <w:r w:rsidR="00643E94">
        <w:rPr>
          <w:rFonts w:eastAsia="Times New Roman" w:cs="Arial"/>
          <w:color w:val="222222"/>
          <w:lang w:eastAsia="de-DE"/>
        </w:rPr>
        <w:t xml:space="preserve">verarbeiten und </w:t>
      </w:r>
      <w:r w:rsidR="001F31A7">
        <w:rPr>
          <w:rFonts w:eastAsia="Times New Roman" w:cs="Arial"/>
          <w:color w:val="222222"/>
          <w:lang w:eastAsia="de-DE"/>
        </w:rPr>
        <w:t xml:space="preserve">zu </w:t>
      </w:r>
      <w:r w:rsidR="00643E94">
        <w:rPr>
          <w:rFonts w:eastAsia="Times New Roman" w:cs="Arial"/>
          <w:color w:val="222222"/>
          <w:lang w:eastAsia="de-DE"/>
        </w:rPr>
        <w:t>visualisieren</w:t>
      </w:r>
    </w:p>
    <w:p w14:paraId="33E5C3D6" w14:textId="7A8141DF" w:rsidR="002922BA" w:rsidRPr="002922BA" w:rsidRDefault="00624806" w:rsidP="006E5D0A">
      <w:pPr>
        <w:shd w:val="clear" w:color="auto" w:fill="FFFFFF"/>
        <w:spacing w:before="120" w:after="60" w:line="240" w:lineRule="auto"/>
        <w:rPr>
          <w:noProof/>
          <w:lang w:eastAsia="de-CH"/>
        </w:rPr>
      </w:pPr>
      <w:r>
        <w:rPr>
          <w:noProof/>
          <w:lang w:eastAsia="de-CH"/>
        </w:rPr>
        <w:drawing>
          <wp:anchor distT="0" distB="0" distL="114300" distR="114300" simplePos="0" relativeHeight="251658240" behindDoc="0" locked="0" layoutInCell="1" allowOverlap="1" wp14:anchorId="1CD538D3" wp14:editId="5E638FDB">
            <wp:simplePos x="0" y="0"/>
            <wp:positionH relativeFrom="column">
              <wp:posOffset>2321772</wp:posOffset>
            </wp:positionH>
            <wp:positionV relativeFrom="paragraph">
              <wp:posOffset>30480</wp:posOffset>
            </wp:positionV>
            <wp:extent cx="2009289" cy="1337945"/>
            <wp:effectExtent l="0" t="0" r="0" b="0"/>
            <wp:wrapNone/>
            <wp:docPr id="4" name="Grafik 4" descr="/var/folders/33/nk_jv0hj3qj5ljjxbzfsyy780000gn/T/com.microsoft.Word/Content.MSO/3DB3D43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var/folders/33/nk_jv0hj3qj5ljjxbzfsyy780000gn/T/com.microsoft.Word/Content.MSO/3DB3D43F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289" cy="133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03C6DF" w14:textId="3F9C7F4E" w:rsidR="00A95610" w:rsidRPr="00255F9F" w:rsidRDefault="00A95610" w:rsidP="006E5D0A">
      <w:pPr>
        <w:shd w:val="clear" w:color="auto" w:fill="FFFFFF"/>
        <w:spacing w:before="120" w:after="60" w:line="240" w:lineRule="auto"/>
        <w:rPr>
          <w:b/>
          <w:noProof/>
          <w:lang w:eastAsia="de-CH"/>
        </w:rPr>
      </w:pPr>
      <w:r w:rsidRPr="00255F9F">
        <w:rPr>
          <w:b/>
          <w:noProof/>
          <w:lang w:eastAsia="de-CH"/>
        </w:rPr>
        <w:t>Material</w:t>
      </w:r>
    </w:p>
    <w:p w14:paraId="47F124C4" w14:textId="40F56A95" w:rsidR="00A95610" w:rsidRPr="00255F9F" w:rsidRDefault="00A95610" w:rsidP="00A95610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255F9F">
        <w:rPr>
          <w:noProof/>
          <w:lang w:eastAsia="de-CH"/>
        </w:rPr>
        <w:t>micro:bit</w:t>
      </w:r>
    </w:p>
    <w:p w14:paraId="091C3F2F" w14:textId="23329C45" w:rsidR="00A95610" w:rsidRDefault="00A95610" w:rsidP="00A95610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255F9F">
        <w:rPr>
          <w:noProof/>
          <w:lang w:eastAsia="de-CH"/>
        </w:rPr>
        <w:t>Micro-USB-Kabel</w:t>
      </w:r>
    </w:p>
    <w:p w14:paraId="1BB0A899" w14:textId="6CB6C66F" w:rsidR="00A95610" w:rsidRDefault="00A95610" w:rsidP="00A95610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255F9F">
        <w:rPr>
          <w:noProof/>
          <w:lang w:eastAsia="de-CH"/>
        </w:rPr>
        <w:t>Computer oder Laptop</w:t>
      </w:r>
    </w:p>
    <w:p w14:paraId="442AEC91" w14:textId="1D45893B" w:rsidR="00D23F50" w:rsidRPr="007165A9" w:rsidRDefault="00B60400" w:rsidP="006E5D0A">
      <w:pPr>
        <w:shd w:val="clear" w:color="auto" w:fill="FFFFFF"/>
        <w:spacing w:before="120" w:after="60" w:line="240" w:lineRule="auto"/>
        <w:rPr>
          <w:b/>
          <w:noProof/>
          <w:lang w:eastAsia="de-CH"/>
        </w:rPr>
      </w:pPr>
      <w:r>
        <w:rPr>
          <w:b/>
          <w:noProof/>
          <w:lang w:eastAsia="de-CH"/>
        </w:rPr>
        <w:t>Technischer Hintergrund</w:t>
      </w:r>
    </w:p>
    <w:p w14:paraId="7A9D8ADC" w14:textId="38A1033B" w:rsidR="004D2F4E" w:rsidRDefault="00B60400" w:rsidP="004D2F4E">
      <w:pPr>
        <w:shd w:val="clear" w:color="auto" w:fill="FFFFFF"/>
        <w:spacing w:before="48" w:after="120" w:line="240" w:lineRule="auto"/>
        <w:rPr>
          <w:rFonts w:eastAsia="Times New Roman" w:cs="Arial"/>
          <w:color w:val="222222"/>
          <w:lang w:eastAsia="de-DE"/>
        </w:rPr>
      </w:pPr>
      <w:r w:rsidRPr="00A92654">
        <w:rPr>
          <w:rFonts w:eastAsia="Times New Roman" w:cs="Arial"/>
          <w:color w:val="222222"/>
          <w:lang w:eastAsia="de-DE"/>
        </w:rPr>
        <w:t xml:space="preserve">Wenn </w:t>
      </w:r>
      <w:r>
        <w:rPr>
          <w:rFonts w:eastAsia="Times New Roman" w:cs="Arial"/>
          <w:color w:val="222222"/>
          <w:lang w:eastAsia="de-DE"/>
        </w:rPr>
        <w:t>der</w:t>
      </w:r>
      <w:r w:rsidRPr="00A92654">
        <w:rPr>
          <w:rFonts w:eastAsia="Times New Roman" w:cs="Arial"/>
          <w:color w:val="222222"/>
          <w:lang w:eastAsia="de-DE"/>
        </w:rPr>
        <w:t xml:space="preserve"> </w:t>
      </w:r>
      <w:proofErr w:type="spellStart"/>
      <w:proofErr w:type="gramStart"/>
      <w:r w:rsidRPr="00A92654">
        <w:rPr>
          <w:rFonts w:eastAsia="Times New Roman" w:cs="Arial"/>
          <w:color w:val="222222"/>
          <w:lang w:eastAsia="de-DE"/>
        </w:rPr>
        <w:t>micro:bit</w:t>
      </w:r>
      <w:proofErr w:type="spellEnd"/>
      <w:proofErr w:type="gramEnd"/>
      <w:r w:rsidRPr="00A92654">
        <w:rPr>
          <w:rFonts w:eastAsia="Times New Roman" w:cs="Arial"/>
          <w:color w:val="222222"/>
          <w:lang w:eastAsia="de-DE"/>
        </w:rPr>
        <w:t xml:space="preserve"> mit einem USB-Kabel an einen Computer angeschlossen ist, kann e</w:t>
      </w:r>
      <w:r>
        <w:rPr>
          <w:rFonts w:eastAsia="Times New Roman" w:cs="Arial"/>
          <w:color w:val="222222"/>
          <w:lang w:eastAsia="de-DE"/>
        </w:rPr>
        <w:t>r</w:t>
      </w:r>
      <w:r w:rsidRPr="00A92654">
        <w:rPr>
          <w:rFonts w:eastAsia="Times New Roman" w:cs="Arial"/>
          <w:color w:val="222222"/>
          <w:lang w:eastAsia="de-DE"/>
        </w:rPr>
        <w:t xml:space="preserve"> Daten über </w:t>
      </w:r>
      <w:r w:rsidR="0032514A">
        <w:rPr>
          <w:rFonts w:eastAsia="Times New Roman" w:cs="Arial"/>
          <w:color w:val="222222"/>
          <w:lang w:eastAsia="de-DE"/>
        </w:rPr>
        <w:t>«</w:t>
      </w:r>
      <w:r w:rsidRPr="00A92654">
        <w:rPr>
          <w:rFonts w:eastAsia="Times New Roman" w:cs="Arial"/>
          <w:color w:val="222222"/>
          <w:lang w:eastAsia="de-DE"/>
        </w:rPr>
        <w:t>serielle</w:t>
      </w:r>
      <w:r w:rsidR="0032514A">
        <w:rPr>
          <w:rFonts w:eastAsia="Times New Roman" w:cs="Arial"/>
          <w:color w:val="222222"/>
          <w:lang w:eastAsia="de-DE"/>
        </w:rPr>
        <w:t xml:space="preserve">» </w:t>
      </w:r>
      <w:r w:rsidRPr="00A92654">
        <w:rPr>
          <w:rFonts w:eastAsia="Times New Roman" w:cs="Arial"/>
          <w:color w:val="222222"/>
          <w:lang w:eastAsia="de-DE"/>
        </w:rPr>
        <w:t xml:space="preserve">Kommunikation senden und empfangen. Dies ist sowohl für die Fehlersuche in Programmen als auch für die Datenaufzeichnung oder die Verwendung des </w:t>
      </w:r>
      <w:proofErr w:type="spellStart"/>
      <w:proofErr w:type="gramStart"/>
      <w:r w:rsidRPr="00A92654">
        <w:rPr>
          <w:rFonts w:eastAsia="Times New Roman" w:cs="Arial"/>
          <w:color w:val="222222"/>
          <w:lang w:eastAsia="de-DE"/>
        </w:rPr>
        <w:t>micro:bit</w:t>
      </w:r>
      <w:proofErr w:type="spellEnd"/>
      <w:proofErr w:type="gramEnd"/>
      <w:r w:rsidRPr="00A92654">
        <w:rPr>
          <w:rFonts w:eastAsia="Times New Roman" w:cs="Arial"/>
          <w:color w:val="222222"/>
          <w:lang w:eastAsia="de-DE"/>
        </w:rPr>
        <w:t xml:space="preserve"> als </w:t>
      </w:r>
      <w:r w:rsidR="007648C9">
        <w:rPr>
          <w:rFonts w:eastAsia="Times New Roman" w:cs="Arial"/>
          <w:color w:val="222222"/>
          <w:lang w:eastAsia="de-DE"/>
        </w:rPr>
        <w:t>Game</w:t>
      </w:r>
      <w:r w:rsidR="00D24DCE">
        <w:rPr>
          <w:rFonts w:eastAsia="Times New Roman" w:cs="Arial"/>
          <w:color w:val="222222"/>
          <w:lang w:eastAsia="de-DE"/>
        </w:rPr>
        <w:t>-</w:t>
      </w:r>
      <w:r w:rsidRPr="00A92654">
        <w:rPr>
          <w:rFonts w:eastAsia="Times New Roman" w:cs="Arial"/>
          <w:color w:val="222222"/>
          <w:lang w:eastAsia="de-DE"/>
        </w:rPr>
        <w:t>Controller nützlich.</w:t>
      </w:r>
    </w:p>
    <w:p w14:paraId="6C91A3BF" w14:textId="2A43CECC" w:rsidR="00EC5F0A" w:rsidRDefault="00EC5F0A" w:rsidP="004D2F4E">
      <w:pPr>
        <w:shd w:val="clear" w:color="auto" w:fill="FFFFFF"/>
        <w:spacing w:before="48" w:after="120" w:line="240" w:lineRule="auto"/>
        <w:rPr>
          <w:rFonts w:eastAsia="Times New Roman" w:cs="Arial"/>
          <w:color w:val="222222"/>
          <w:lang w:eastAsia="de-DE"/>
        </w:rPr>
      </w:pPr>
    </w:p>
    <w:p w14:paraId="06613E0E" w14:textId="0E826872" w:rsidR="00EC5F0A" w:rsidRPr="008506D1" w:rsidRDefault="002759E9" w:rsidP="008506D1">
      <w:pPr>
        <w:shd w:val="clear" w:color="auto" w:fill="FFFFFF"/>
        <w:spacing w:before="120" w:after="60" w:line="240" w:lineRule="auto"/>
        <w:rPr>
          <w:b/>
          <w:noProof/>
          <w:lang w:eastAsia="de-CH"/>
        </w:rPr>
      </w:pPr>
      <w:r w:rsidRPr="008506D1">
        <w:rPr>
          <w:b/>
          <w:noProof/>
          <w:lang w:eastAsia="de-CH"/>
        </w:rPr>
        <w:t>Anleitung</w:t>
      </w:r>
    </w:p>
    <w:p w14:paraId="3BED98FC" w14:textId="056DE930" w:rsidR="00451476" w:rsidRDefault="000848FB" w:rsidP="004D2F4E">
      <w:pPr>
        <w:shd w:val="clear" w:color="auto" w:fill="FFFFFF"/>
        <w:spacing w:before="48" w:after="120" w:line="240" w:lineRule="auto"/>
        <w:rPr>
          <w:rFonts w:eastAsia="Times New Roman" w:cs="Arial"/>
          <w:color w:val="222222"/>
          <w:lang w:eastAsia="de-DE"/>
        </w:rPr>
      </w:pPr>
      <w:r w:rsidRPr="008506D1">
        <w:rPr>
          <w:rFonts w:ascii="Helvetica Neue" w:eastAsia="Times New Roman" w:hAnsi="Helvetica Neue" w:cs="Times New Roman"/>
          <w:noProof/>
          <w:color w:val="333333"/>
          <w:lang w:eastAsia="de-DE"/>
        </w:rPr>
        <w:drawing>
          <wp:anchor distT="0" distB="0" distL="114300" distR="114300" simplePos="0" relativeHeight="251659264" behindDoc="0" locked="0" layoutInCell="1" allowOverlap="1" wp14:anchorId="0F8E3B0C" wp14:editId="47233445">
            <wp:simplePos x="0" y="0"/>
            <wp:positionH relativeFrom="column">
              <wp:posOffset>-3175</wp:posOffset>
            </wp:positionH>
            <wp:positionV relativeFrom="paragraph">
              <wp:posOffset>14605</wp:posOffset>
            </wp:positionV>
            <wp:extent cx="1564005" cy="2006600"/>
            <wp:effectExtent l="0" t="0" r="0" b="0"/>
            <wp:wrapSquare wrapText="bothSides"/>
            <wp:docPr id="2" name="Grafik 2" descr="https://coderdojoluzern.ch/trainingsanleitungen/microbit/microbit_ErsteSchritte_Block/microbit_pairDevi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oderdojoluzern.ch/trainingsanleitungen/microbit/microbit_ErsteSchritte_Block/microbit_pairDevic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005" cy="200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1476">
        <w:rPr>
          <w:rFonts w:eastAsia="Times New Roman" w:cs="Arial"/>
          <w:color w:val="222222"/>
          <w:lang w:eastAsia="de-DE"/>
        </w:rPr>
        <w:t xml:space="preserve">Um Daten vom </w:t>
      </w:r>
      <w:proofErr w:type="spellStart"/>
      <w:proofErr w:type="gramStart"/>
      <w:r w:rsidR="00451476">
        <w:rPr>
          <w:rFonts w:eastAsia="Times New Roman" w:cs="Arial"/>
          <w:color w:val="222222"/>
          <w:lang w:eastAsia="de-DE"/>
        </w:rPr>
        <w:t>micro:bit</w:t>
      </w:r>
      <w:proofErr w:type="spellEnd"/>
      <w:proofErr w:type="gramEnd"/>
      <w:r w:rsidR="00451476">
        <w:rPr>
          <w:rFonts w:eastAsia="Times New Roman" w:cs="Arial"/>
          <w:color w:val="222222"/>
          <w:lang w:eastAsia="de-DE"/>
        </w:rPr>
        <w:t xml:space="preserve"> auf den Computer zu übertragen, muss </w:t>
      </w:r>
      <w:r w:rsidR="0072198D">
        <w:rPr>
          <w:rFonts w:eastAsia="Times New Roman" w:cs="Arial"/>
          <w:color w:val="222222"/>
          <w:lang w:eastAsia="de-DE"/>
        </w:rPr>
        <w:t>das Gerät gekoppelt werden.</w:t>
      </w:r>
      <w:r w:rsidR="0072198D">
        <w:rPr>
          <w:rFonts w:eastAsia="Times New Roman" w:cs="Arial"/>
          <w:color w:val="222222"/>
          <w:lang w:eastAsia="de-DE"/>
        </w:rPr>
        <w:br/>
        <w:t xml:space="preserve">Danach </w:t>
      </w:r>
      <w:r w:rsidR="00DB12FD">
        <w:rPr>
          <w:rFonts w:eastAsia="Times New Roman" w:cs="Arial"/>
          <w:color w:val="222222"/>
          <w:lang w:eastAsia="de-DE"/>
        </w:rPr>
        <w:t xml:space="preserve">können </w:t>
      </w:r>
      <w:r w:rsidR="00C95711">
        <w:rPr>
          <w:rFonts w:eastAsia="Times New Roman" w:cs="Arial"/>
          <w:color w:val="222222"/>
          <w:lang w:eastAsia="de-DE"/>
        </w:rPr>
        <w:t xml:space="preserve">zudem </w:t>
      </w:r>
      <w:r w:rsidR="00DB12FD">
        <w:rPr>
          <w:rFonts w:eastAsia="Times New Roman" w:cs="Arial"/>
          <w:color w:val="222222"/>
          <w:lang w:eastAsia="de-DE"/>
        </w:rPr>
        <w:t>auch alle anderen Programme di</w:t>
      </w:r>
      <w:r w:rsidR="00C95711">
        <w:rPr>
          <w:rFonts w:eastAsia="Times New Roman" w:cs="Arial"/>
          <w:color w:val="222222"/>
          <w:lang w:eastAsia="de-DE"/>
        </w:rPr>
        <w:t>rek</w:t>
      </w:r>
      <w:r w:rsidR="00DB12FD">
        <w:rPr>
          <w:rFonts w:eastAsia="Times New Roman" w:cs="Arial"/>
          <w:color w:val="222222"/>
          <w:lang w:eastAsia="de-DE"/>
        </w:rPr>
        <w:t>t mit einem Klick auf de</w:t>
      </w:r>
      <w:r w:rsidR="00C95711">
        <w:rPr>
          <w:rFonts w:eastAsia="Times New Roman" w:cs="Arial"/>
          <w:color w:val="222222"/>
          <w:lang w:eastAsia="de-DE"/>
        </w:rPr>
        <w:t xml:space="preserve">n </w:t>
      </w:r>
      <w:proofErr w:type="spellStart"/>
      <w:r w:rsidR="00C95711">
        <w:rPr>
          <w:rFonts w:eastAsia="Times New Roman" w:cs="Arial"/>
          <w:color w:val="222222"/>
          <w:lang w:eastAsia="de-DE"/>
        </w:rPr>
        <w:t>micro:bit</w:t>
      </w:r>
      <w:proofErr w:type="spellEnd"/>
      <w:r w:rsidR="00C95711">
        <w:rPr>
          <w:rFonts w:eastAsia="Times New Roman" w:cs="Arial"/>
          <w:color w:val="222222"/>
          <w:lang w:eastAsia="de-DE"/>
        </w:rPr>
        <w:t xml:space="preserve"> übertragen werden.</w:t>
      </w:r>
    </w:p>
    <w:p w14:paraId="72F26A4E" w14:textId="61D8C45A" w:rsidR="007002EA" w:rsidRPr="008506D1" w:rsidRDefault="007002EA" w:rsidP="004D2F4E">
      <w:pPr>
        <w:shd w:val="clear" w:color="auto" w:fill="FFFFFF"/>
        <w:spacing w:before="48" w:after="120" w:line="240" w:lineRule="auto"/>
        <w:rPr>
          <w:rFonts w:eastAsia="Times New Roman" w:cs="Arial"/>
          <w:color w:val="222222"/>
          <w:lang w:eastAsia="de-DE"/>
        </w:rPr>
      </w:pPr>
    </w:p>
    <w:p w14:paraId="5E7BF128" w14:textId="3557E5F4" w:rsidR="007002EA" w:rsidRPr="007002EA" w:rsidRDefault="007002EA" w:rsidP="007002EA">
      <w:pPr>
        <w:shd w:val="clear" w:color="auto" w:fill="FFFFFF"/>
        <w:spacing w:after="300" w:line="240" w:lineRule="auto"/>
        <w:rPr>
          <w:rFonts w:ascii="Helvetica Neue" w:eastAsia="Times New Roman" w:hAnsi="Helvetica Neue" w:cs="Times New Roman"/>
          <w:color w:val="333333"/>
          <w:lang w:eastAsia="de-DE"/>
        </w:rPr>
      </w:pPr>
      <w:r w:rsidRPr="007002EA">
        <w:rPr>
          <w:rFonts w:ascii="Helvetica Neue" w:eastAsia="Times New Roman" w:hAnsi="Helvetica Neue" w:cs="Times New Roman"/>
          <w:color w:val="333333"/>
          <w:lang w:eastAsia="de-DE"/>
        </w:rPr>
        <w:t xml:space="preserve">Die automatische Übertragung funktioniert </w:t>
      </w:r>
      <w:r w:rsidR="0072712E">
        <w:rPr>
          <w:rFonts w:ascii="Helvetica Neue" w:eastAsia="Times New Roman" w:hAnsi="Helvetica Neue" w:cs="Times New Roman"/>
          <w:color w:val="333333"/>
          <w:lang w:eastAsia="de-DE"/>
        </w:rPr>
        <w:t xml:space="preserve">im Moment </w:t>
      </w:r>
      <w:r w:rsidRPr="007002EA">
        <w:rPr>
          <w:rFonts w:ascii="Helvetica Neue" w:eastAsia="Times New Roman" w:hAnsi="Helvetica Neue" w:cs="Times New Roman"/>
          <w:color w:val="333333"/>
          <w:lang w:eastAsia="de-DE"/>
        </w:rPr>
        <w:t xml:space="preserve">nur mit dem </w:t>
      </w:r>
      <w:r w:rsidRPr="007002EA">
        <w:rPr>
          <w:rFonts w:ascii="Helvetica Neue" w:eastAsia="Times New Roman" w:hAnsi="Helvetica Neue" w:cs="Times New Roman"/>
          <w:b/>
          <w:color w:val="333333"/>
          <w:lang w:eastAsia="de-DE"/>
        </w:rPr>
        <w:t>Chrome Browser</w:t>
      </w:r>
      <w:r w:rsidRPr="007002EA">
        <w:rPr>
          <w:rFonts w:ascii="Helvetica Neue" w:eastAsia="Times New Roman" w:hAnsi="Helvetica Neue" w:cs="Times New Roman"/>
          <w:color w:val="333333"/>
          <w:lang w:eastAsia="de-DE"/>
        </w:rPr>
        <w:t>.</w:t>
      </w:r>
    </w:p>
    <w:p w14:paraId="53DF7567" w14:textId="6047DC84" w:rsidR="007002EA" w:rsidRPr="007002EA" w:rsidRDefault="007002EA" w:rsidP="007002EA">
      <w:pPr>
        <w:shd w:val="clear" w:color="auto" w:fill="FFFFFF"/>
        <w:spacing w:after="300" w:line="240" w:lineRule="auto"/>
        <w:rPr>
          <w:rFonts w:ascii="Helvetica Neue" w:eastAsia="Times New Roman" w:hAnsi="Helvetica Neue" w:cs="Times New Roman"/>
          <w:color w:val="333333"/>
          <w:lang w:eastAsia="de-DE"/>
        </w:rPr>
      </w:pPr>
      <w:r w:rsidRPr="007002EA">
        <w:rPr>
          <w:rFonts w:ascii="Helvetica Neue" w:eastAsia="Times New Roman" w:hAnsi="Helvetica Neue" w:cs="Times New Roman"/>
          <w:color w:val="333333"/>
          <w:lang w:eastAsia="de-DE"/>
        </w:rPr>
        <w:t>Kopple dafür de</w:t>
      </w:r>
      <w:r w:rsidR="00FB4396" w:rsidRPr="008506D1">
        <w:rPr>
          <w:rFonts w:ascii="Helvetica Neue" w:eastAsia="Times New Roman" w:hAnsi="Helvetica Neue" w:cs="Times New Roman"/>
          <w:color w:val="333333"/>
          <w:lang w:eastAsia="de-DE"/>
        </w:rPr>
        <w:t>n</w:t>
      </w:r>
      <w:r w:rsidRPr="007002EA">
        <w:rPr>
          <w:rFonts w:ascii="Helvetica Neue" w:eastAsia="Times New Roman" w:hAnsi="Helvetica Neue" w:cs="Times New Roman"/>
          <w:color w:val="333333"/>
          <w:lang w:eastAsia="de-DE"/>
        </w:rPr>
        <w:t xml:space="preserve"> </w:t>
      </w:r>
      <w:proofErr w:type="spellStart"/>
      <w:proofErr w:type="gramStart"/>
      <w:r w:rsidRPr="007002EA">
        <w:rPr>
          <w:rFonts w:ascii="Helvetica Neue" w:eastAsia="Times New Roman" w:hAnsi="Helvetica Neue" w:cs="Times New Roman"/>
          <w:color w:val="333333"/>
          <w:lang w:eastAsia="de-DE"/>
        </w:rPr>
        <w:t>micro:bit</w:t>
      </w:r>
      <w:proofErr w:type="spellEnd"/>
      <w:proofErr w:type="gramEnd"/>
      <w:r w:rsidRPr="007002EA">
        <w:rPr>
          <w:rFonts w:ascii="Helvetica Neue" w:eastAsia="Times New Roman" w:hAnsi="Helvetica Neue" w:cs="Times New Roman"/>
          <w:color w:val="333333"/>
          <w:lang w:eastAsia="de-DE"/>
        </w:rPr>
        <w:t xml:space="preserve"> mit deiner Entwicklungsumgebung. Wähle dazu das Zahnrad in der oberen rechten Ecke und wähle</w:t>
      </w:r>
      <w:r w:rsidR="008A78E6">
        <w:rPr>
          <w:rFonts w:ascii="Helvetica Neue" w:eastAsia="Times New Roman" w:hAnsi="Helvetica Neue" w:cs="Times New Roman"/>
          <w:color w:val="333333"/>
          <w:lang w:eastAsia="de-DE"/>
        </w:rPr>
        <w:t xml:space="preserve"> </w:t>
      </w:r>
      <w:r w:rsidRPr="008506D1">
        <w:rPr>
          <w:rFonts w:ascii="Helvetica Neue" w:eastAsia="Times New Roman" w:hAnsi="Helvetica Neue" w:cs="Times New Roman"/>
          <w:b/>
          <w:bCs/>
          <w:color w:val="333333"/>
          <w:lang w:eastAsia="de-DE"/>
        </w:rPr>
        <w:t>Gerät koppeln</w:t>
      </w:r>
      <w:r w:rsidRPr="007002EA">
        <w:rPr>
          <w:rFonts w:ascii="Helvetica Neue" w:eastAsia="Times New Roman" w:hAnsi="Helvetica Neue" w:cs="Times New Roman"/>
          <w:color w:val="333333"/>
          <w:lang w:eastAsia="de-DE"/>
        </w:rPr>
        <w:t>. Folge der Anleitung im Popup.</w:t>
      </w:r>
    </w:p>
    <w:p w14:paraId="49CFCC11" w14:textId="6821DE58" w:rsidR="007002EA" w:rsidRDefault="007002EA" w:rsidP="007002EA">
      <w:pPr>
        <w:shd w:val="clear" w:color="auto" w:fill="FFFFFF"/>
        <w:spacing w:after="300" w:line="240" w:lineRule="auto"/>
        <w:rPr>
          <w:rFonts w:ascii="Helvetica Neue" w:eastAsia="Times New Roman" w:hAnsi="Helvetica Neue" w:cs="Times New Roman"/>
          <w:color w:val="333333"/>
          <w:lang w:eastAsia="de-DE"/>
        </w:rPr>
      </w:pPr>
      <w:r w:rsidRPr="007002EA">
        <w:rPr>
          <w:rFonts w:ascii="Helvetica Neue" w:eastAsia="Times New Roman" w:hAnsi="Helvetica Neue" w:cs="Times New Roman"/>
          <w:color w:val="333333"/>
          <w:lang w:eastAsia="de-DE"/>
        </w:rPr>
        <w:t xml:space="preserve">Beim anschliessenden </w:t>
      </w:r>
      <w:r w:rsidR="003F0581">
        <w:rPr>
          <w:rFonts w:ascii="Helvetica Neue" w:eastAsia="Times New Roman" w:hAnsi="Helvetica Neue" w:cs="Times New Roman"/>
          <w:color w:val="333333"/>
          <w:lang w:eastAsia="de-DE"/>
        </w:rPr>
        <w:t>K</w:t>
      </w:r>
      <w:r w:rsidRPr="007002EA">
        <w:rPr>
          <w:rFonts w:ascii="Helvetica Neue" w:eastAsia="Times New Roman" w:hAnsi="Helvetica Neue" w:cs="Times New Roman"/>
          <w:color w:val="333333"/>
          <w:lang w:eastAsia="de-DE"/>
        </w:rPr>
        <w:t>licken auf den Herunterladen</w:t>
      </w:r>
      <w:r w:rsidR="0089541B">
        <w:rPr>
          <w:rFonts w:ascii="Helvetica Neue" w:eastAsia="Times New Roman" w:hAnsi="Helvetica Neue" w:cs="Times New Roman"/>
          <w:color w:val="333333"/>
          <w:lang w:eastAsia="de-DE"/>
        </w:rPr>
        <w:t>-</w:t>
      </w:r>
      <w:r w:rsidRPr="007002EA">
        <w:rPr>
          <w:rFonts w:ascii="Helvetica Neue" w:eastAsia="Times New Roman" w:hAnsi="Helvetica Neue" w:cs="Times New Roman"/>
          <w:color w:val="333333"/>
          <w:lang w:eastAsia="de-DE"/>
        </w:rPr>
        <w:t xml:space="preserve">Knopf wird dein Programm automatisch an deinen </w:t>
      </w:r>
      <w:proofErr w:type="spellStart"/>
      <w:proofErr w:type="gramStart"/>
      <w:r w:rsidRPr="007002EA">
        <w:rPr>
          <w:rFonts w:ascii="Helvetica Neue" w:eastAsia="Times New Roman" w:hAnsi="Helvetica Neue" w:cs="Times New Roman"/>
          <w:color w:val="333333"/>
          <w:lang w:eastAsia="de-DE"/>
        </w:rPr>
        <w:t>micro:bit</w:t>
      </w:r>
      <w:proofErr w:type="spellEnd"/>
      <w:proofErr w:type="gramEnd"/>
      <w:r w:rsidRPr="007002EA">
        <w:rPr>
          <w:rFonts w:ascii="Helvetica Neue" w:eastAsia="Times New Roman" w:hAnsi="Helvetica Neue" w:cs="Times New Roman"/>
          <w:color w:val="333333"/>
          <w:lang w:eastAsia="de-DE"/>
        </w:rPr>
        <w:t xml:space="preserve"> übertragen und gestartet</w:t>
      </w:r>
      <w:r w:rsidR="00FB4396" w:rsidRPr="008506D1">
        <w:rPr>
          <w:rFonts w:ascii="Helvetica Neue" w:eastAsia="Times New Roman" w:hAnsi="Helvetica Neue" w:cs="Times New Roman"/>
          <w:color w:val="333333"/>
          <w:lang w:eastAsia="de-DE"/>
        </w:rPr>
        <w:t xml:space="preserve"> und Sensordaten können zwischen Computer und </w:t>
      </w:r>
      <w:proofErr w:type="spellStart"/>
      <w:r w:rsidR="008506D1" w:rsidRPr="008506D1">
        <w:rPr>
          <w:rFonts w:ascii="Helvetica Neue" w:eastAsia="Times New Roman" w:hAnsi="Helvetica Neue" w:cs="Times New Roman"/>
          <w:color w:val="333333"/>
          <w:lang w:eastAsia="de-DE"/>
        </w:rPr>
        <w:t>micro:bit</w:t>
      </w:r>
      <w:proofErr w:type="spellEnd"/>
      <w:r w:rsidR="008506D1" w:rsidRPr="008506D1">
        <w:rPr>
          <w:rFonts w:ascii="Helvetica Neue" w:eastAsia="Times New Roman" w:hAnsi="Helvetica Neue" w:cs="Times New Roman"/>
          <w:color w:val="333333"/>
          <w:lang w:eastAsia="de-DE"/>
        </w:rPr>
        <w:t xml:space="preserve"> ausgetauscht werden.</w:t>
      </w:r>
    </w:p>
    <w:p w14:paraId="48CBB251" w14:textId="01163830" w:rsidR="0095000E" w:rsidRDefault="002E48D4" w:rsidP="007002EA">
      <w:pPr>
        <w:shd w:val="clear" w:color="auto" w:fill="FFFFFF"/>
        <w:spacing w:after="300" w:line="240" w:lineRule="auto"/>
        <w:rPr>
          <w:rFonts w:ascii="Helvetica Neue" w:eastAsia="Times New Roman" w:hAnsi="Helvetica Neue" w:cs="Times New Roman"/>
          <w:color w:val="333333"/>
          <w:lang w:eastAsia="de-DE"/>
        </w:rPr>
      </w:pPr>
      <w:r>
        <w:rPr>
          <w:rFonts w:ascii="Helvetica Neue" w:eastAsia="Times New Roman" w:hAnsi="Helvetica Neue" w:cs="Times New Roman"/>
          <w:color w:val="333333"/>
          <w:lang w:eastAsia="de-DE"/>
        </w:rPr>
        <w:t>Die Programmb</w:t>
      </w:r>
      <w:r w:rsidR="005137F7">
        <w:rPr>
          <w:rFonts w:ascii="Helvetica Neue" w:eastAsia="Times New Roman" w:hAnsi="Helvetica Neue" w:cs="Times New Roman"/>
          <w:color w:val="333333"/>
          <w:lang w:eastAsia="de-DE"/>
        </w:rPr>
        <w:t>löcke für den seriellen Datentransfer finden sich i</w:t>
      </w:r>
      <w:r w:rsidR="007F0ADF">
        <w:rPr>
          <w:rFonts w:ascii="Helvetica Neue" w:eastAsia="Times New Roman" w:hAnsi="Helvetica Neue" w:cs="Times New Roman"/>
          <w:color w:val="333333"/>
          <w:lang w:eastAsia="de-DE"/>
        </w:rPr>
        <w:t xml:space="preserve">m Editor der </w:t>
      </w:r>
      <w:proofErr w:type="spellStart"/>
      <w:r w:rsidR="007F0ADF">
        <w:rPr>
          <w:rFonts w:ascii="Helvetica Neue" w:eastAsia="Times New Roman" w:hAnsi="Helvetica Neue" w:cs="Times New Roman"/>
          <w:color w:val="333333"/>
          <w:lang w:eastAsia="de-DE"/>
        </w:rPr>
        <w:t>makecode</w:t>
      </w:r>
      <w:proofErr w:type="spellEnd"/>
      <w:r w:rsidR="007F0ADF">
        <w:rPr>
          <w:rFonts w:ascii="Helvetica Neue" w:eastAsia="Times New Roman" w:hAnsi="Helvetica Neue" w:cs="Times New Roman"/>
          <w:color w:val="333333"/>
          <w:lang w:eastAsia="de-DE"/>
        </w:rPr>
        <w:t xml:space="preserve">-Entwicklungsumgebung unter </w:t>
      </w:r>
      <w:r w:rsidR="00207F8C">
        <w:rPr>
          <w:rFonts w:eastAsia="Times New Roman" w:cs="Arial"/>
          <w:color w:val="222222"/>
          <w:lang w:eastAsia="de-DE"/>
        </w:rPr>
        <w:t>«</w:t>
      </w:r>
      <w:r w:rsidR="003B4C2B">
        <w:rPr>
          <w:rFonts w:ascii="Helvetica Neue" w:eastAsia="Times New Roman" w:hAnsi="Helvetica Neue" w:cs="Times New Roman"/>
          <w:color w:val="333333"/>
          <w:lang w:eastAsia="de-DE"/>
        </w:rPr>
        <w:t>Seriell</w:t>
      </w:r>
      <w:r w:rsidR="00207F8C">
        <w:rPr>
          <w:rFonts w:eastAsia="Times New Roman" w:cs="Arial"/>
          <w:color w:val="222222"/>
          <w:lang w:eastAsia="de-DE"/>
        </w:rPr>
        <w:t>»</w:t>
      </w:r>
      <w:r w:rsidR="000844C3">
        <w:rPr>
          <w:rFonts w:ascii="Helvetica Neue" w:eastAsia="Times New Roman" w:hAnsi="Helvetica Neue" w:cs="Times New Roman"/>
          <w:color w:val="333333"/>
          <w:lang w:eastAsia="de-DE"/>
        </w:rPr>
        <w:t xml:space="preserve">. </w:t>
      </w:r>
      <w:r w:rsidR="0081160A">
        <w:rPr>
          <w:rFonts w:ascii="Helvetica Neue" w:eastAsia="Times New Roman" w:hAnsi="Helvetica Neue" w:cs="Times New Roman"/>
          <w:color w:val="333333"/>
          <w:lang w:eastAsia="de-DE"/>
        </w:rPr>
        <w:t>Eine kontextsensitive Hilfe bzw. Erklärung der einzelnen Blöcke</w:t>
      </w:r>
      <w:r w:rsidR="00DF32CE">
        <w:rPr>
          <w:rFonts w:ascii="Helvetica Neue" w:eastAsia="Times New Roman" w:hAnsi="Helvetica Neue" w:cs="Times New Roman"/>
          <w:color w:val="333333"/>
          <w:lang w:eastAsia="de-DE"/>
        </w:rPr>
        <w:t xml:space="preserve"> erscheint beim Überfahren die</w:t>
      </w:r>
      <w:r w:rsidR="00381029">
        <w:rPr>
          <w:rFonts w:ascii="Helvetica Neue" w:eastAsia="Times New Roman" w:hAnsi="Helvetica Neue" w:cs="Times New Roman"/>
          <w:color w:val="333333"/>
          <w:lang w:eastAsia="de-DE"/>
        </w:rPr>
        <w:t>ser</w:t>
      </w:r>
      <w:r w:rsidR="00DF32CE">
        <w:rPr>
          <w:rFonts w:ascii="Helvetica Neue" w:eastAsia="Times New Roman" w:hAnsi="Helvetica Neue" w:cs="Times New Roman"/>
          <w:color w:val="333333"/>
          <w:lang w:eastAsia="de-DE"/>
        </w:rPr>
        <w:t xml:space="preserve"> Puzzleteile mit der Maus oder </w:t>
      </w:r>
      <w:r w:rsidR="001D4785">
        <w:rPr>
          <w:rFonts w:ascii="Helvetica Neue" w:eastAsia="Times New Roman" w:hAnsi="Helvetica Neue" w:cs="Times New Roman"/>
          <w:color w:val="333333"/>
          <w:lang w:eastAsia="de-DE"/>
        </w:rPr>
        <w:t>du</w:t>
      </w:r>
      <w:r w:rsidR="00381029">
        <w:rPr>
          <w:rFonts w:ascii="Helvetica Neue" w:eastAsia="Times New Roman" w:hAnsi="Helvetica Neue" w:cs="Times New Roman"/>
          <w:color w:val="333333"/>
          <w:lang w:eastAsia="de-DE"/>
        </w:rPr>
        <w:t xml:space="preserve"> finde</w:t>
      </w:r>
      <w:r w:rsidR="001D4785">
        <w:rPr>
          <w:rFonts w:ascii="Helvetica Neue" w:eastAsia="Times New Roman" w:hAnsi="Helvetica Neue" w:cs="Times New Roman"/>
          <w:color w:val="333333"/>
          <w:lang w:eastAsia="de-DE"/>
        </w:rPr>
        <w:t>s</w:t>
      </w:r>
      <w:r w:rsidR="00381029">
        <w:rPr>
          <w:rFonts w:ascii="Helvetica Neue" w:eastAsia="Times New Roman" w:hAnsi="Helvetica Neue" w:cs="Times New Roman"/>
          <w:color w:val="333333"/>
          <w:lang w:eastAsia="de-DE"/>
        </w:rPr>
        <w:t xml:space="preserve">t sie </w:t>
      </w:r>
      <w:r w:rsidR="006B2B45">
        <w:rPr>
          <w:rFonts w:ascii="Helvetica Neue" w:eastAsia="Times New Roman" w:hAnsi="Helvetica Neue" w:cs="Times New Roman"/>
          <w:color w:val="333333"/>
          <w:lang w:eastAsia="de-DE"/>
        </w:rPr>
        <w:t xml:space="preserve">auch </w:t>
      </w:r>
      <w:hyperlink r:id="rId10" w:history="1">
        <w:r w:rsidR="006B2B45" w:rsidRPr="006B2B45">
          <w:rPr>
            <w:rStyle w:val="Hyperlink"/>
            <w:rFonts w:ascii="Helvetica Neue" w:eastAsia="Times New Roman" w:hAnsi="Helvetica Neue" w:cs="Times New Roman"/>
            <w:lang w:eastAsia="de-DE"/>
          </w:rPr>
          <w:t>hier</w:t>
        </w:r>
      </w:hyperlink>
      <w:r w:rsidR="006B2B45">
        <w:rPr>
          <w:rFonts w:ascii="Helvetica Neue" w:eastAsia="Times New Roman" w:hAnsi="Helvetica Neue" w:cs="Times New Roman"/>
          <w:color w:val="333333"/>
          <w:lang w:eastAsia="de-DE"/>
        </w:rPr>
        <w:t>.</w:t>
      </w:r>
    </w:p>
    <w:p w14:paraId="4A97AA53" w14:textId="77777777" w:rsidR="00E85B04" w:rsidRDefault="00E85B04">
      <w:pPr>
        <w:spacing w:after="0" w:line="240" w:lineRule="auto"/>
        <w:rPr>
          <w:b/>
          <w:noProof/>
          <w:lang w:eastAsia="de-CH"/>
        </w:rPr>
      </w:pPr>
      <w:r>
        <w:rPr>
          <w:b/>
          <w:noProof/>
          <w:lang w:eastAsia="de-CH"/>
        </w:rPr>
        <w:br w:type="page"/>
      </w:r>
    </w:p>
    <w:p w14:paraId="09B757BF" w14:textId="7986FCA8" w:rsidR="00521515" w:rsidRPr="00521515" w:rsidRDefault="00521515" w:rsidP="00521515">
      <w:pPr>
        <w:shd w:val="clear" w:color="auto" w:fill="FFFFFF"/>
        <w:spacing w:before="120" w:after="60" w:line="240" w:lineRule="auto"/>
        <w:rPr>
          <w:b/>
          <w:noProof/>
          <w:lang w:eastAsia="de-CH"/>
        </w:rPr>
      </w:pPr>
      <w:r w:rsidRPr="00521515">
        <w:rPr>
          <w:b/>
          <w:noProof/>
          <w:lang w:eastAsia="de-CH"/>
        </w:rPr>
        <w:lastRenderedPageBreak/>
        <w:t>Idee</w:t>
      </w:r>
    </w:p>
    <w:p w14:paraId="0222C118" w14:textId="06C64E72" w:rsidR="0095000E" w:rsidRDefault="00521515" w:rsidP="007002EA">
      <w:pPr>
        <w:shd w:val="clear" w:color="auto" w:fill="FFFFFF"/>
        <w:spacing w:after="300" w:line="240" w:lineRule="auto"/>
        <w:rPr>
          <w:rFonts w:ascii="Helvetica Neue" w:eastAsia="Times New Roman" w:hAnsi="Helvetica Neue" w:cs="Times New Roman"/>
          <w:color w:val="333333"/>
          <w:lang w:eastAsia="de-DE"/>
        </w:rPr>
      </w:pPr>
      <w:r>
        <w:rPr>
          <w:rFonts w:ascii="Helvetica Neue" w:eastAsia="Times New Roman" w:hAnsi="Helvetica Neue" w:cs="Times New Roman"/>
          <w:color w:val="333333"/>
          <w:lang w:eastAsia="de-DE"/>
        </w:rPr>
        <w:t>Die folgenden Programme messen jede Sekunde die Temperatur bzw. die Lichts</w:t>
      </w:r>
      <w:r w:rsidR="00C13AE9">
        <w:rPr>
          <w:rFonts w:ascii="Helvetica Neue" w:eastAsia="Times New Roman" w:hAnsi="Helvetica Neue" w:cs="Times New Roman"/>
          <w:color w:val="333333"/>
          <w:lang w:eastAsia="de-DE"/>
        </w:rPr>
        <w:t>tärke und senden den Wert an den Computer zurück.</w:t>
      </w:r>
    </w:p>
    <w:p w14:paraId="00BC2470" w14:textId="78C83057" w:rsidR="007D3E7A" w:rsidRPr="007002EA" w:rsidRDefault="007D3E7A" w:rsidP="007002EA">
      <w:pPr>
        <w:shd w:val="clear" w:color="auto" w:fill="FFFFFF"/>
        <w:spacing w:after="300" w:line="240" w:lineRule="auto"/>
        <w:rPr>
          <w:rFonts w:ascii="Helvetica Neue" w:eastAsia="Times New Roman" w:hAnsi="Helvetica Neue" w:cs="Times New Roman"/>
          <w:color w:val="333333"/>
          <w:lang w:eastAsia="de-DE"/>
        </w:rPr>
      </w:pPr>
      <w:r w:rsidRPr="007D3E7A">
        <w:rPr>
          <w:rFonts w:ascii="Helvetica Neue" w:eastAsia="Times New Roman" w:hAnsi="Helvetica Neue" w:cs="Times New Roman"/>
          <w:noProof/>
          <w:color w:val="333333"/>
          <w:lang w:eastAsia="de-DE"/>
        </w:rPr>
        <w:drawing>
          <wp:inline distT="0" distB="0" distL="0" distR="0" wp14:anchorId="721C99CE" wp14:editId="212561F2">
            <wp:extent cx="2833178" cy="12600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33178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D74B8">
        <w:rPr>
          <w:rFonts w:ascii="Helvetica Neue" w:eastAsia="Times New Roman" w:hAnsi="Helvetica Neue" w:cs="Times New Roman"/>
          <w:color w:val="333333"/>
          <w:lang w:eastAsia="de-DE"/>
        </w:rPr>
        <w:t xml:space="preserve">    </w:t>
      </w:r>
      <w:r w:rsidR="005D74B8" w:rsidRPr="005D74B8">
        <w:rPr>
          <w:rFonts w:ascii="Helvetica Neue" w:eastAsia="Times New Roman" w:hAnsi="Helvetica Neue" w:cs="Times New Roman"/>
          <w:noProof/>
          <w:color w:val="333333"/>
          <w:lang w:eastAsia="de-DE"/>
        </w:rPr>
        <w:drawing>
          <wp:inline distT="0" distB="0" distL="0" distR="0" wp14:anchorId="32F384E6" wp14:editId="6C68650E">
            <wp:extent cx="2639290" cy="1260000"/>
            <wp:effectExtent l="0" t="0" r="254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39290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8E29F5" w14:textId="088F475F" w:rsidR="004D2F4E" w:rsidRDefault="00411C2A" w:rsidP="004D2F4E">
      <w:pPr>
        <w:shd w:val="clear" w:color="auto" w:fill="FFFFFF"/>
        <w:spacing w:before="48" w:after="120" w:line="240" w:lineRule="auto"/>
        <w:rPr>
          <w:rFonts w:eastAsia="Times New Roman" w:cs="Arial"/>
          <w:color w:val="222222"/>
          <w:lang w:eastAsia="de-DE"/>
        </w:rPr>
      </w:pPr>
      <w:r>
        <w:rPr>
          <w:rFonts w:eastAsia="Times New Roman" w:cs="Arial"/>
          <w:color w:val="222222"/>
          <w:lang w:eastAsia="de-DE"/>
        </w:rPr>
        <w:t xml:space="preserve">Mit dem Button </w:t>
      </w:r>
      <w:r w:rsidRPr="00411C2A">
        <w:rPr>
          <w:rFonts w:eastAsia="Times New Roman" w:cs="Arial"/>
          <w:noProof/>
          <w:color w:val="222222"/>
          <w:lang w:eastAsia="de-DE"/>
        </w:rPr>
        <w:drawing>
          <wp:inline distT="0" distB="0" distL="0" distR="0" wp14:anchorId="182C1323" wp14:editId="51584017">
            <wp:extent cx="1578830" cy="372533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15047" cy="381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E65A2">
        <w:rPr>
          <w:rFonts w:eastAsia="Times New Roman" w:cs="Arial"/>
          <w:color w:val="222222"/>
          <w:lang w:eastAsia="de-DE"/>
        </w:rPr>
        <w:t xml:space="preserve">werden die Messwerte </w:t>
      </w:r>
      <w:r w:rsidR="00630F5C">
        <w:rPr>
          <w:rFonts w:eastAsia="Times New Roman" w:cs="Arial"/>
          <w:color w:val="222222"/>
          <w:lang w:eastAsia="de-DE"/>
        </w:rPr>
        <w:t xml:space="preserve">wie auf dem </w:t>
      </w:r>
      <w:proofErr w:type="gramStart"/>
      <w:r w:rsidR="00630F5C">
        <w:rPr>
          <w:rFonts w:eastAsia="Times New Roman" w:cs="Arial"/>
          <w:color w:val="222222"/>
          <w:lang w:eastAsia="de-DE"/>
        </w:rPr>
        <w:t>unten stehenden</w:t>
      </w:r>
      <w:proofErr w:type="gramEnd"/>
      <w:r w:rsidR="00630F5C">
        <w:rPr>
          <w:rFonts w:eastAsia="Times New Roman" w:cs="Arial"/>
          <w:color w:val="222222"/>
          <w:lang w:eastAsia="de-DE"/>
        </w:rPr>
        <w:t xml:space="preserve"> Bild als Graph geplottet und </w:t>
      </w:r>
      <w:r w:rsidR="002D049E">
        <w:rPr>
          <w:rFonts w:eastAsia="Times New Roman" w:cs="Arial"/>
          <w:color w:val="222222"/>
          <w:lang w:eastAsia="de-DE"/>
        </w:rPr>
        <w:t>als Zahlenwerte aufgelistet.</w:t>
      </w:r>
    </w:p>
    <w:p w14:paraId="67C6DCE3" w14:textId="08750DA3" w:rsidR="001E17DE" w:rsidRDefault="001E17DE" w:rsidP="004D2F4E">
      <w:pPr>
        <w:shd w:val="clear" w:color="auto" w:fill="FFFFFF"/>
        <w:spacing w:before="48" w:after="120" w:line="240" w:lineRule="auto"/>
        <w:rPr>
          <w:rFonts w:eastAsia="Times New Roman" w:cs="Arial"/>
          <w:color w:val="222222"/>
          <w:lang w:eastAsia="de-DE"/>
        </w:rPr>
      </w:pPr>
    </w:p>
    <w:p w14:paraId="5B87D73B" w14:textId="17B8498D" w:rsidR="00D278A2" w:rsidRDefault="003441A8" w:rsidP="00D278A2">
      <w:pPr>
        <w:shd w:val="clear" w:color="auto" w:fill="FFFFFF"/>
        <w:spacing w:before="48" w:after="120" w:line="240" w:lineRule="auto"/>
        <w:rPr>
          <w:rFonts w:eastAsia="Times New Roman" w:cs="Arial"/>
          <w:color w:val="222222"/>
          <w:lang w:eastAsia="de-DE"/>
        </w:rPr>
      </w:pPr>
      <w:r w:rsidRPr="003441A8">
        <w:rPr>
          <w:rFonts w:eastAsia="Times New Roman" w:cs="Arial"/>
          <w:noProof/>
          <w:color w:val="222222"/>
          <w:lang w:eastAsia="de-DE"/>
        </w:rPr>
        <w:drawing>
          <wp:inline distT="0" distB="0" distL="0" distR="0" wp14:anchorId="31CD4681" wp14:editId="243741B3">
            <wp:extent cx="5672666" cy="5980713"/>
            <wp:effectExtent l="0" t="0" r="4445" b="127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81674" cy="599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78A2">
        <w:rPr>
          <w:rFonts w:eastAsia="Times New Roman" w:cs="Arial"/>
          <w:color w:val="222222"/>
          <w:lang w:eastAsia="de-DE"/>
        </w:rPr>
        <w:br w:type="page"/>
      </w:r>
    </w:p>
    <w:p w14:paraId="0178A967" w14:textId="7ED6C7B7" w:rsidR="002D049E" w:rsidRDefault="00D40CAD" w:rsidP="004D2F4E">
      <w:pPr>
        <w:shd w:val="clear" w:color="auto" w:fill="FFFFFF"/>
        <w:spacing w:before="48" w:after="120" w:line="240" w:lineRule="auto"/>
        <w:rPr>
          <w:rFonts w:eastAsia="Times New Roman" w:cs="Arial"/>
          <w:color w:val="222222"/>
          <w:lang w:eastAsia="de-DE"/>
        </w:rPr>
      </w:pPr>
      <w:r>
        <w:rPr>
          <w:rFonts w:eastAsia="Times New Roman" w:cs="Arial"/>
          <w:color w:val="222222"/>
          <w:lang w:eastAsia="de-DE"/>
        </w:rPr>
        <w:lastRenderedPageBreak/>
        <w:t xml:space="preserve">Die Schaltfläche </w:t>
      </w:r>
      <w:r w:rsidRPr="00D40CAD">
        <w:rPr>
          <w:rFonts w:eastAsia="Times New Roman" w:cs="Arial"/>
          <w:noProof/>
          <w:color w:val="222222"/>
          <w:lang w:eastAsia="de-DE"/>
        </w:rPr>
        <w:drawing>
          <wp:inline distT="0" distB="0" distL="0" distR="0" wp14:anchorId="0687B09C" wp14:editId="1372AEFA">
            <wp:extent cx="338666" cy="331893"/>
            <wp:effectExtent l="0" t="0" r="4445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2554" cy="335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Arial"/>
          <w:color w:val="222222"/>
          <w:lang w:eastAsia="de-DE"/>
        </w:rPr>
        <w:t xml:space="preserve"> </w:t>
      </w:r>
      <w:r w:rsidR="00434898">
        <w:rPr>
          <w:rFonts w:eastAsia="Times New Roman" w:cs="Arial"/>
          <w:color w:val="222222"/>
          <w:lang w:eastAsia="de-DE"/>
        </w:rPr>
        <w:t xml:space="preserve">exportiert die Daten in ein CSV-File, welches in EXCEL </w:t>
      </w:r>
      <w:r w:rsidR="00224B9D">
        <w:rPr>
          <w:rFonts w:eastAsia="Times New Roman" w:cs="Arial"/>
          <w:color w:val="222222"/>
          <w:lang w:eastAsia="de-DE"/>
        </w:rPr>
        <w:t xml:space="preserve">geöffnet werden kann. Die Messwerte lassen </w:t>
      </w:r>
      <w:r w:rsidR="00F23B0A">
        <w:rPr>
          <w:rFonts w:eastAsia="Times New Roman" w:cs="Arial"/>
          <w:color w:val="222222"/>
          <w:lang w:eastAsia="de-DE"/>
        </w:rPr>
        <w:t>sich dort auch in einem Diagramm</w:t>
      </w:r>
      <w:r w:rsidR="008F6727">
        <w:rPr>
          <w:rFonts w:eastAsia="Times New Roman" w:cs="Arial"/>
          <w:color w:val="222222"/>
          <w:lang w:eastAsia="de-DE"/>
        </w:rPr>
        <w:t xml:space="preserve"> </w:t>
      </w:r>
      <w:r w:rsidR="00F23B0A">
        <w:rPr>
          <w:rFonts w:eastAsia="Times New Roman" w:cs="Arial"/>
          <w:color w:val="222222"/>
          <w:lang w:eastAsia="de-DE"/>
        </w:rPr>
        <w:t xml:space="preserve">visualisieren und </w:t>
      </w:r>
      <w:r w:rsidR="00F304AB">
        <w:rPr>
          <w:rFonts w:eastAsia="Times New Roman" w:cs="Arial"/>
          <w:color w:val="222222"/>
          <w:lang w:eastAsia="de-DE"/>
        </w:rPr>
        <w:t>au</w:t>
      </w:r>
      <w:r w:rsidR="00F23B0A">
        <w:rPr>
          <w:rFonts w:eastAsia="Times New Roman" w:cs="Arial"/>
          <w:color w:val="222222"/>
          <w:lang w:eastAsia="de-DE"/>
        </w:rPr>
        <w:t>s</w:t>
      </w:r>
      <w:r w:rsidR="00F304AB">
        <w:rPr>
          <w:rFonts w:eastAsia="Times New Roman" w:cs="Arial"/>
          <w:color w:val="222222"/>
          <w:lang w:eastAsia="de-DE"/>
        </w:rPr>
        <w:t>werte</w:t>
      </w:r>
      <w:r w:rsidR="00F23B0A">
        <w:rPr>
          <w:rFonts w:eastAsia="Times New Roman" w:cs="Arial"/>
          <w:color w:val="222222"/>
          <w:lang w:eastAsia="de-DE"/>
        </w:rPr>
        <w:t>n</w:t>
      </w:r>
      <w:r w:rsidR="00F304AB">
        <w:rPr>
          <w:rFonts w:eastAsia="Times New Roman" w:cs="Arial"/>
          <w:color w:val="222222"/>
          <w:lang w:eastAsia="de-DE"/>
        </w:rPr>
        <w:t>.</w:t>
      </w:r>
    </w:p>
    <w:p w14:paraId="2A0C824B" w14:textId="3D684807" w:rsidR="00294D9D" w:rsidRDefault="00294D9D" w:rsidP="004D2F4E">
      <w:pPr>
        <w:shd w:val="clear" w:color="auto" w:fill="FFFFFF"/>
        <w:spacing w:before="48" w:after="120" w:line="240" w:lineRule="auto"/>
        <w:rPr>
          <w:rFonts w:eastAsia="Times New Roman" w:cs="Arial"/>
          <w:color w:val="222222"/>
          <w:lang w:eastAsia="de-DE"/>
        </w:rPr>
      </w:pPr>
    </w:p>
    <w:p w14:paraId="64A00E01" w14:textId="27A0CF22" w:rsidR="0043558D" w:rsidRDefault="0043558D" w:rsidP="004D2F4E">
      <w:pPr>
        <w:shd w:val="clear" w:color="auto" w:fill="FFFFFF"/>
        <w:spacing w:before="48" w:after="120" w:line="240" w:lineRule="auto"/>
        <w:rPr>
          <w:rFonts w:eastAsia="Times New Roman" w:cs="Arial"/>
          <w:color w:val="222222"/>
          <w:lang w:eastAsia="de-DE"/>
        </w:rPr>
      </w:pPr>
      <w:r w:rsidRPr="0043558D">
        <w:rPr>
          <w:rFonts w:eastAsia="Times New Roman" w:cs="Arial"/>
          <w:noProof/>
          <w:color w:val="222222"/>
          <w:lang w:eastAsia="de-DE"/>
        </w:rPr>
        <w:drawing>
          <wp:inline distT="0" distB="0" distL="0" distR="0" wp14:anchorId="5F371A06" wp14:editId="075308BA">
            <wp:extent cx="6115685" cy="3176905"/>
            <wp:effectExtent l="0" t="0" r="571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15685" cy="317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A4479" w14:textId="6CADC20F" w:rsidR="00826D12" w:rsidRDefault="00826D12" w:rsidP="004D2F4E">
      <w:pPr>
        <w:shd w:val="clear" w:color="auto" w:fill="FFFFFF"/>
        <w:spacing w:before="48" w:after="120" w:line="240" w:lineRule="auto"/>
        <w:rPr>
          <w:rFonts w:eastAsia="Times New Roman" w:cs="Arial"/>
          <w:color w:val="222222"/>
          <w:lang w:eastAsia="de-DE"/>
        </w:rPr>
      </w:pPr>
    </w:p>
    <w:p w14:paraId="770EB5AD" w14:textId="77777777" w:rsidR="002D049E" w:rsidRPr="008506D1" w:rsidRDefault="002D049E" w:rsidP="004D2F4E">
      <w:pPr>
        <w:shd w:val="clear" w:color="auto" w:fill="FFFFFF"/>
        <w:spacing w:before="48" w:after="120" w:line="240" w:lineRule="auto"/>
        <w:rPr>
          <w:rFonts w:eastAsia="Times New Roman" w:cs="Arial"/>
          <w:color w:val="222222"/>
          <w:lang w:eastAsia="de-DE"/>
        </w:rPr>
      </w:pPr>
    </w:p>
    <w:p w14:paraId="41D65F4E" w14:textId="790D5DD3" w:rsidR="00A95610" w:rsidRPr="007165A9" w:rsidRDefault="00A95610" w:rsidP="00B60DDD">
      <w:pPr>
        <w:shd w:val="clear" w:color="auto" w:fill="FFFFFF"/>
        <w:spacing w:before="120" w:after="60" w:line="240" w:lineRule="auto"/>
        <w:rPr>
          <w:b/>
          <w:noProof/>
          <w:lang w:eastAsia="de-CH"/>
        </w:rPr>
      </w:pPr>
      <w:r w:rsidRPr="007165A9">
        <w:rPr>
          <w:b/>
          <w:noProof/>
          <w:lang w:eastAsia="de-CH"/>
        </w:rPr>
        <w:t>Aufgabenstellung</w:t>
      </w:r>
    </w:p>
    <w:p w14:paraId="7A0EC522" w14:textId="24B2C4B4" w:rsidR="007B37B3" w:rsidRPr="007B37B3" w:rsidRDefault="007B37B3" w:rsidP="007B37B3">
      <w:pPr>
        <w:shd w:val="clear" w:color="auto" w:fill="FFFFFF"/>
        <w:spacing w:before="48" w:after="120" w:line="240" w:lineRule="auto"/>
        <w:rPr>
          <w:rFonts w:eastAsia="Times New Roman" w:cs="Arial"/>
          <w:color w:val="222222"/>
          <w:lang w:eastAsia="de-DE"/>
        </w:rPr>
      </w:pPr>
      <w:r w:rsidRPr="007B37B3">
        <w:rPr>
          <w:rFonts w:eastAsia="Times New Roman" w:cs="Arial"/>
          <w:color w:val="222222"/>
          <w:shd w:val="clear" w:color="auto" w:fill="FFFFFF"/>
          <w:lang w:eastAsia="de-DE"/>
        </w:rPr>
        <w:t xml:space="preserve">Der BBC </w:t>
      </w:r>
      <w:proofErr w:type="spellStart"/>
      <w:proofErr w:type="gramStart"/>
      <w:r w:rsidRPr="007B37B3">
        <w:rPr>
          <w:rFonts w:eastAsia="Times New Roman" w:cs="Arial"/>
          <w:color w:val="222222"/>
          <w:shd w:val="clear" w:color="auto" w:fill="FFFFFF"/>
          <w:lang w:eastAsia="de-DE"/>
        </w:rPr>
        <w:t>micro:bit</w:t>
      </w:r>
      <w:proofErr w:type="spellEnd"/>
      <w:proofErr w:type="gramEnd"/>
      <w:r w:rsidRPr="007B37B3">
        <w:rPr>
          <w:rFonts w:eastAsia="Times New Roman" w:cs="Arial"/>
          <w:color w:val="222222"/>
          <w:shd w:val="clear" w:color="auto" w:fill="FFFFFF"/>
          <w:lang w:eastAsia="de-DE"/>
        </w:rPr>
        <w:t xml:space="preserve"> dient als Messgerät für </w:t>
      </w:r>
      <w:r w:rsidR="008D09DF">
        <w:rPr>
          <w:rFonts w:eastAsia="Times New Roman" w:cs="Arial"/>
          <w:color w:val="222222"/>
          <w:shd w:val="clear" w:color="auto" w:fill="FFFFFF"/>
          <w:lang w:eastAsia="de-DE"/>
        </w:rPr>
        <w:t>Temperatur und Lich</w:t>
      </w:r>
      <w:r w:rsidR="00233BE1">
        <w:rPr>
          <w:rFonts w:eastAsia="Times New Roman" w:cs="Arial"/>
          <w:color w:val="222222"/>
          <w:shd w:val="clear" w:color="auto" w:fill="FFFFFF"/>
          <w:lang w:eastAsia="de-DE"/>
        </w:rPr>
        <w:t>t</w:t>
      </w:r>
      <w:r w:rsidR="008D09DF">
        <w:rPr>
          <w:rFonts w:eastAsia="Times New Roman" w:cs="Arial"/>
          <w:color w:val="222222"/>
          <w:shd w:val="clear" w:color="auto" w:fill="FFFFFF"/>
          <w:lang w:eastAsia="de-DE"/>
        </w:rPr>
        <w:t xml:space="preserve">stärke </w:t>
      </w:r>
      <w:r w:rsidR="00233BE1">
        <w:rPr>
          <w:rFonts w:eastAsia="Times New Roman" w:cs="Arial"/>
          <w:color w:val="222222"/>
          <w:shd w:val="clear" w:color="auto" w:fill="FFFFFF"/>
          <w:lang w:eastAsia="de-DE"/>
        </w:rPr>
        <w:t>über einen längeren Zeitraum</w:t>
      </w:r>
      <w:r w:rsidR="00746ED8">
        <w:rPr>
          <w:rFonts w:eastAsia="Times New Roman" w:cs="Arial"/>
          <w:color w:val="222222"/>
          <w:shd w:val="clear" w:color="auto" w:fill="FFFFFF"/>
          <w:lang w:eastAsia="de-DE"/>
        </w:rPr>
        <w:t>.</w:t>
      </w:r>
    </w:p>
    <w:p w14:paraId="110F9AEC" w14:textId="082F03EA" w:rsidR="004D0DE5" w:rsidRDefault="00B31C64" w:rsidP="004D0DE5">
      <w:pPr>
        <w:pStyle w:val="Listenabsatz"/>
        <w:numPr>
          <w:ilvl w:val="0"/>
          <w:numId w:val="37"/>
        </w:numPr>
        <w:shd w:val="clear" w:color="auto" w:fill="FFFFFF"/>
        <w:spacing w:after="24" w:line="240" w:lineRule="auto"/>
        <w:ind w:left="426"/>
        <w:rPr>
          <w:rFonts w:eastAsia="Times New Roman" w:cs="Arial"/>
          <w:color w:val="222222"/>
          <w:lang w:eastAsia="de-DE"/>
        </w:rPr>
      </w:pPr>
      <w:r>
        <w:rPr>
          <w:rFonts w:eastAsia="Times New Roman" w:cs="Arial"/>
          <w:color w:val="222222"/>
          <w:lang w:eastAsia="de-DE"/>
        </w:rPr>
        <w:t xml:space="preserve">Der </w:t>
      </w:r>
      <w:proofErr w:type="spellStart"/>
      <w:proofErr w:type="gramStart"/>
      <w:r>
        <w:rPr>
          <w:rFonts w:eastAsia="Times New Roman" w:cs="Arial"/>
          <w:color w:val="222222"/>
          <w:lang w:eastAsia="de-DE"/>
        </w:rPr>
        <w:t>micro:bit</w:t>
      </w:r>
      <w:proofErr w:type="spellEnd"/>
      <w:proofErr w:type="gramEnd"/>
      <w:r>
        <w:rPr>
          <w:rFonts w:eastAsia="Times New Roman" w:cs="Arial"/>
          <w:color w:val="222222"/>
          <w:lang w:eastAsia="de-DE"/>
        </w:rPr>
        <w:t xml:space="preserve"> </w:t>
      </w:r>
      <w:r w:rsidR="004D0DE5" w:rsidRPr="007165A9">
        <w:rPr>
          <w:rFonts w:eastAsia="Times New Roman" w:cs="Arial"/>
          <w:color w:val="222222"/>
          <w:lang w:eastAsia="de-DE"/>
        </w:rPr>
        <w:t xml:space="preserve">misst dauerhaft </w:t>
      </w:r>
      <w:r>
        <w:rPr>
          <w:rFonts w:eastAsia="Times New Roman" w:cs="Arial"/>
          <w:color w:val="222222"/>
          <w:lang w:eastAsia="de-DE"/>
        </w:rPr>
        <w:t>Temperatur oder Lich</w:t>
      </w:r>
      <w:r w:rsidR="004A6B38">
        <w:rPr>
          <w:rFonts w:eastAsia="Times New Roman" w:cs="Arial"/>
          <w:color w:val="222222"/>
          <w:lang w:eastAsia="de-DE"/>
        </w:rPr>
        <w:t>t</w:t>
      </w:r>
      <w:r>
        <w:rPr>
          <w:rFonts w:eastAsia="Times New Roman" w:cs="Arial"/>
          <w:color w:val="222222"/>
          <w:lang w:eastAsia="de-DE"/>
        </w:rPr>
        <w:t>st</w:t>
      </w:r>
      <w:r w:rsidR="00A608BE">
        <w:rPr>
          <w:rFonts w:eastAsia="Times New Roman" w:cs="Arial"/>
          <w:color w:val="222222"/>
          <w:lang w:eastAsia="de-DE"/>
        </w:rPr>
        <w:t xml:space="preserve">ärke </w:t>
      </w:r>
      <w:r w:rsidR="004D0DE5" w:rsidRPr="007165A9">
        <w:rPr>
          <w:rFonts w:eastAsia="Times New Roman" w:cs="Arial"/>
          <w:color w:val="222222"/>
          <w:lang w:eastAsia="de-DE"/>
        </w:rPr>
        <w:t xml:space="preserve">und </w:t>
      </w:r>
      <w:r w:rsidR="00A608BE">
        <w:rPr>
          <w:rFonts w:eastAsia="Times New Roman" w:cs="Arial"/>
          <w:color w:val="222222"/>
          <w:lang w:eastAsia="de-DE"/>
        </w:rPr>
        <w:t>plottet</w:t>
      </w:r>
      <w:r w:rsidR="004D0DE5" w:rsidRPr="007165A9">
        <w:rPr>
          <w:rFonts w:eastAsia="Times New Roman" w:cs="Arial"/>
          <w:color w:val="222222"/>
          <w:lang w:eastAsia="de-DE"/>
        </w:rPr>
        <w:t xml:space="preserve"> d</w:t>
      </w:r>
      <w:r w:rsidR="00A608BE">
        <w:rPr>
          <w:rFonts w:eastAsia="Times New Roman" w:cs="Arial"/>
          <w:color w:val="222222"/>
          <w:lang w:eastAsia="de-DE"/>
        </w:rPr>
        <w:t>ie</w:t>
      </w:r>
      <w:r w:rsidR="004D0DE5" w:rsidRPr="007165A9">
        <w:rPr>
          <w:rFonts w:eastAsia="Times New Roman" w:cs="Arial"/>
          <w:color w:val="222222"/>
          <w:lang w:eastAsia="de-DE"/>
        </w:rPr>
        <w:t xml:space="preserve"> Messwert</w:t>
      </w:r>
      <w:r w:rsidR="00A608BE">
        <w:rPr>
          <w:rFonts w:eastAsia="Times New Roman" w:cs="Arial"/>
          <w:color w:val="222222"/>
          <w:lang w:eastAsia="de-DE"/>
        </w:rPr>
        <w:t>e</w:t>
      </w:r>
      <w:r w:rsidR="004D0DE5" w:rsidRPr="007165A9">
        <w:rPr>
          <w:rFonts w:eastAsia="Times New Roman" w:cs="Arial"/>
          <w:color w:val="222222"/>
          <w:lang w:eastAsia="de-DE"/>
        </w:rPr>
        <w:t xml:space="preserve"> als Graph.</w:t>
      </w:r>
    </w:p>
    <w:p w14:paraId="2E3127FC" w14:textId="13181788" w:rsidR="004A1CD6" w:rsidRPr="007165A9" w:rsidRDefault="004A1CD6" w:rsidP="004D0DE5">
      <w:pPr>
        <w:pStyle w:val="Listenabsatz"/>
        <w:numPr>
          <w:ilvl w:val="0"/>
          <w:numId w:val="37"/>
        </w:numPr>
        <w:shd w:val="clear" w:color="auto" w:fill="FFFFFF"/>
        <w:spacing w:after="24" w:line="240" w:lineRule="auto"/>
        <w:ind w:left="426"/>
        <w:rPr>
          <w:rFonts w:eastAsia="Times New Roman" w:cs="Arial"/>
          <w:color w:val="222222"/>
          <w:lang w:eastAsia="de-DE"/>
        </w:rPr>
      </w:pPr>
      <w:r>
        <w:rPr>
          <w:rFonts w:eastAsia="Times New Roman" w:cs="Arial"/>
          <w:color w:val="222222"/>
          <w:lang w:eastAsia="de-DE"/>
        </w:rPr>
        <w:t xml:space="preserve">Überlege Dir, </w:t>
      </w:r>
      <w:r w:rsidR="00F2582D">
        <w:rPr>
          <w:rFonts w:eastAsia="Times New Roman" w:cs="Arial"/>
          <w:color w:val="222222"/>
          <w:lang w:eastAsia="de-DE"/>
        </w:rPr>
        <w:t xml:space="preserve">wie lange Du diese Daten sammeln willst und </w:t>
      </w:r>
      <w:r w:rsidR="00FE7631">
        <w:rPr>
          <w:rFonts w:eastAsia="Times New Roman" w:cs="Arial"/>
          <w:color w:val="222222"/>
          <w:lang w:eastAsia="de-DE"/>
        </w:rPr>
        <w:t xml:space="preserve">in welchem Intervall der </w:t>
      </w:r>
      <w:proofErr w:type="spellStart"/>
      <w:proofErr w:type="gramStart"/>
      <w:r w:rsidR="00FE7631">
        <w:rPr>
          <w:rFonts w:eastAsia="Times New Roman" w:cs="Arial"/>
          <w:color w:val="222222"/>
          <w:lang w:eastAsia="de-DE"/>
        </w:rPr>
        <w:t>micro:bit</w:t>
      </w:r>
      <w:proofErr w:type="spellEnd"/>
      <w:proofErr w:type="gramEnd"/>
      <w:r w:rsidR="00FE7631">
        <w:rPr>
          <w:rFonts w:eastAsia="Times New Roman" w:cs="Arial"/>
          <w:color w:val="222222"/>
          <w:lang w:eastAsia="de-DE"/>
        </w:rPr>
        <w:t xml:space="preserve"> eine Messung vornehmen soll</w:t>
      </w:r>
      <w:r w:rsidR="000C4966">
        <w:rPr>
          <w:rFonts w:eastAsia="Times New Roman" w:cs="Arial"/>
          <w:color w:val="222222"/>
          <w:lang w:eastAsia="de-DE"/>
        </w:rPr>
        <w:t xml:space="preserve"> (</w:t>
      </w:r>
      <w:r w:rsidR="008F2C0F">
        <w:rPr>
          <w:rFonts w:eastAsia="Times New Roman" w:cs="Arial"/>
          <w:color w:val="222222"/>
          <w:lang w:eastAsia="de-DE"/>
        </w:rPr>
        <w:t>J</w:t>
      </w:r>
      <w:r w:rsidR="000C4966">
        <w:rPr>
          <w:rFonts w:eastAsia="Times New Roman" w:cs="Arial"/>
          <w:color w:val="222222"/>
          <w:lang w:eastAsia="de-DE"/>
        </w:rPr>
        <w:t xml:space="preserve">ede Sekunde? Einmal pro Minute? </w:t>
      </w:r>
      <w:r w:rsidR="008F2C0F">
        <w:rPr>
          <w:rFonts w:eastAsia="Times New Roman" w:cs="Arial"/>
          <w:color w:val="222222"/>
          <w:lang w:eastAsia="de-DE"/>
        </w:rPr>
        <w:t>E</w:t>
      </w:r>
      <w:r w:rsidR="000C4966">
        <w:rPr>
          <w:rFonts w:eastAsia="Times New Roman" w:cs="Arial"/>
          <w:color w:val="222222"/>
          <w:lang w:eastAsia="de-DE"/>
        </w:rPr>
        <w:t>tc.)</w:t>
      </w:r>
      <w:r w:rsidR="00094C1F">
        <w:rPr>
          <w:rFonts w:eastAsia="Times New Roman" w:cs="Arial"/>
          <w:color w:val="222222"/>
          <w:lang w:eastAsia="de-DE"/>
        </w:rPr>
        <w:t xml:space="preserve">, damit die Messwerte </w:t>
      </w:r>
      <w:r w:rsidR="008559B6">
        <w:rPr>
          <w:rFonts w:eastAsia="Times New Roman" w:cs="Arial"/>
          <w:color w:val="222222"/>
          <w:lang w:eastAsia="de-DE"/>
        </w:rPr>
        <w:t>sinnvoll ausgewertet werden können.</w:t>
      </w:r>
    </w:p>
    <w:p w14:paraId="69824B02" w14:textId="06CB43B1" w:rsidR="008E529A" w:rsidRPr="008E529A" w:rsidRDefault="008E529A" w:rsidP="008E529A">
      <w:pPr>
        <w:pStyle w:val="Listenabsatz"/>
        <w:numPr>
          <w:ilvl w:val="0"/>
          <w:numId w:val="37"/>
        </w:numPr>
        <w:shd w:val="clear" w:color="auto" w:fill="FFFFFF"/>
        <w:spacing w:after="24" w:line="240" w:lineRule="auto"/>
        <w:ind w:left="426"/>
        <w:rPr>
          <w:rFonts w:eastAsia="Times New Roman" w:cs="Arial"/>
          <w:color w:val="222222"/>
          <w:lang w:eastAsia="de-DE"/>
        </w:rPr>
      </w:pPr>
      <w:r>
        <w:rPr>
          <w:rFonts w:eastAsia="Times New Roman" w:cs="Arial"/>
          <w:color w:val="222222"/>
          <w:lang w:eastAsia="de-DE"/>
        </w:rPr>
        <w:t>Nach einer im Voraus festgelegten Zeit</w:t>
      </w:r>
      <w:r w:rsidR="004A1CD6">
        <w:rPr>
          <w:rFonts w:eastAsia="Times New Roman" w:cs="Arial"/>
          <w:color w:val="222222"/>
          <w:lang w:eastAsia="de-DE"/>
        </w:rPr>
        <w:t>dauer</w:t>
      </w:r>
      <w:r>
        <w:rPr>
          <w:rFonts w:eastAsia="Times New Roman" w:cs="Arial"/>
          <w:color w:val="222222"/>
          <w:lang w:eastAsia="de-DE"/>
        </w:rPr>
        <w:t xml:space="preserve"> werden die vom </w:t>
      </w:r>
      <w:proofErr w:type="spellStart"/>
      <w:proofErr w:type="gramStart"/>
      <w:r>
        <w:rPr>
          <w:rFonts w:eastAsia="Times New Roman" w:cs="Arial"/>
          <w:color w:val="222222"/>
          <w:lang w:eastAsia="de-DE"/>
        </w:rPr>
        <w:t>micro:bit</w:t>
      </w:r>
      <w:proofErr w:type="spellEnd"/>
      <w:proofErr w:type="gramEnd"/>
      <w:r>
        <w:rPr>
          <w:rFonts w:eastAsia="Times New Roman" w:cs="Arial"/>
          <w:color w:val="222222"/>
          <w:lang w:eastAsia="de-DE"/>
        </w:rPr>
        <w:t xml:space="preserve"> gesammelte</w:t>
      </w:r>
      <w:r w:rsidR="00A60AE5">
        <w:rPr>
          <w:rFonts w:eastAsia="Times New Roman" w:cs="Arial"/>
          <w:color w:val="222222"/>
          <w:lang w:eastAsia="de-DE"/>
        </w:rPr>
        <w:t>n Messwerte als CSV-Datei gespeichert</w:t>
      </w:r>
      <w:r w:rsidR="004A1CD6">
        <w:rPr>
          <w:rFonts w:eastAsia="Times New Roman" w:cs="Arial"/>
          <w:color w:val="222222"/>
          <w:lang w:eastAsia="de-DE"/>
        </w:rPr>
        <w:t>.</w:t>
      </w:r>
    </w:p>
    <w:p w14:paraId="20EFA016" w14:textId="1E54D712" w:rsidR="00A65629" w:rsidRDefault="008559B6" w:rsidP="00746ED8">
      <w:pPr>
        <w:pStyle w:val="Listenabsatz"/>
        <w:numPr>
          <w:ilvl w:val="0"/>
          <w:numId w:val="37"/>
        </w:numPr>
        <w:shd w:val="clear" w:color="auto" w:fill="FFFFFF"/>
        <w:spacing w:after="24" w:line="240" w:lineRule="auto"/>
        <w:ind w:left="426"/>
        <w:rPr>
          <w:rFonts w:eastAsia="Times New Roman" w:cs="Arial"/>
          <w:color w:val="222222"/>
          <w:lang w:eastAsia="de-DE"/>
        </w:rPr>
      </w:pPr>
      <w:r>
        <w:rPr>
          <w:rFonts w:eastAsia="Times New Roman" w:cs="Arial"/>
          <w:color w:val="222222"/>
          <w:lang w:eastAsia="de-DE"/>
        </w:rPr>
        <w:t>Die CSV-Date</w:t>
      </w:r>
      <w:r w:rsidR="0057651A">
        <w:rPr>
          <w:rFonts w:eastAsia="Times New Roman" w:cs="Arial"/>
          <w:color w:val="222222"/>
          <w:lang w:eastAsia="de-DE"/>
        </w:rPr>
        <w:t>i</w:t>
      </w:r>
      <w:r>
        <w:rPr>
          <w:rFonts w:eastAsia="Times New Roman" w:cs="Arial"/>
          <w:color w:val="222222"/>
          <w:lang w:eastAsia="de-DE"/>
        </w:rPr>
        <w:t xml:space="preserve"> wird in EXCEL</w:t>
      </w:r>
      <w:r w:rsidR="003C7F2E">
        <w:rPr>
          <w:rFonts w:eastAsia="Times New Roman" w:cs="Arial"/>
          <w:color w:val="222222"/>
          <w:lang w:eastAsia="de-DE"/>
        </w:rPr>
        <w:t xml:space="preserve"> geöffnet</w:t>
      </w:r>
      <w:r w:rsidR="0057651A">
        <w:rPr>
          <w:rFonts w:eastAsia="Times New Roman" w:cs="Arial"/>
          <w:color w:val="222222"/>
          <w:lang w:eastAsia="de-DE"/>
        </w:rPr>
        <w:t>, mit den Daten ein Diagramm</w:t>
      </w:r>
      <w:r w:rsidR="00992B62">
        <w:rPr>
          <w:rFonts w:eastAsia="Times New Roman" w:cs="Arial"/>
          <w:color w:val="222222"/>
          <w:lang w:eastAsia="de-DE"/>
        </w:rPr>
        <w:t xml:space="preserve"> erstellt und der Verlauf der Temperatur oder der Lichtstärke analysiert und interpretiert.</w:t>
      </w:r>
    </w:p>
    <w:p w14:paraId="16A2FFB9" w14:textId="77777777" w:rsidR="0030095F" w:rsidRPr="00601724" w:rsidRDefault="0030095F" w:rsidP="00601724">
      <w:pPr>
        <w:shd w:val="clear" w:color="auto" w:fill="FFFFFF"/>
        <w:spacing w:before="100" w:beforeAutospacing="1" w:after="24" w:line="240" w:lineRule="auto"/>
        <w:ind w:left="24"/>
        <w:rPr>
          <w:rFonts w:eastAsia="Times New Roman" w:cs="Arial"/>
          <w:color w:val="222222"/>
          <w:lang w:eastAsia="de-DE"/>
        </w:rPr>
      </w:pPr>
    </w:p>
    <w:p w14:paraId="10D5544D" w14:textId="4A5C24AA" w:rsidR="007B37B3" w:rsidRDefault="00B60DDD" w:rsidP="00B60DDD">
      <w:pPr>
        <w:shd w:val="clear" w:color="auto" w:fill="FFFFFF"/>
        <w:spacing w:before="120" w:after="60" w:line="240" w:lineRule="auto"/>
        <w:rPr>
          <w:b/>
          <w:noProof/>
          <w:lang w:eastAsia="de-CH"/>
        </w:rPr>
      </w:pPr>
      <w:r>
        <w:rPr>
          <w:b/>
          <w:noProof/>
          <w:lang w:eastAsia="de-CH"/>
        </w:rPr>
        <w:t>Erweiterung</w:t>
      </w:r>
    </w:p>
    <w:p w14:paraId="4BF772FC" w14:textId="6189EE40" w:rsidR="00B60DDD" w:rsidRPr="00B60DDD" w:rsidRDefault="00B60DDD" w:rsidP="00B60DDD">
      <w:pPr>
        <w:shd w:val="clear" w:color="auto" w:fill="FFFFFF"/>
        <w:spacing w:before="48" w:after="120" w:line="240" w:lineRule="auto"/>
        <w:rPr>
          <w:rFonts w:eastAsia="Times New Roman" w:cs="Arial"/>
          <w:color w:val="222222"/>
          <w:shd w:val="clear" w:color="auto" w:fill="FFFFFF"/>
          <w:lang w:eastAsia="de-DE"/>
        </w:rPr>
      </w:pPr>
      <w:r>
        <w:rPr>
          <w:rFonts w:eastAsia="Times New Roman" w:cs="Arial"/>
          <w:color w:val="222222"/>
          <w:shd w:val="clear" w:color="auto" w:fill="FFFFFF"/>
          <w:lang w:eastAsia="de-DE"/>
        </w:rPr>
        <w:t>Im Projekt «Der Pflanzen</w:t>
      </w:r>
      <w:r w:rsidR="00F41C7A">
        <w:rPr>
          <w:rFonts w:eastAsia="Times New Roman" w:cs="Arial"/>
          <w:color w:val="222222"/>
          <w:shd w:val="clear" w:color="auto" w:fill="FFFFFF"/>
          <w:lang w:eastAsia="de-DE"/>
        </w:rPr>
        <w:t>wächter» können die Feuchtig</w:t>
      </w:r>
      <w:r w:rsidR="00D21AC0">
        <w:rPr>
          <w:rFonts w:eastAsia="Times New Roman" w:cs="Arial"/>
          <w:color w:val="222222"/>
          <w:shd w:val="clear" w:color="auto" w:fill="FFFFFF"/>
          <w:lang w:eastAsia="de-DE"/>
        </w:rPr>
        <w:t xml:space="preserve">keitswerte der Blumentopferde auch mit </w:t>
      </w:r>
      <w:r w:rsidR="004A2A05">
        <w:rPr>
          <w:rFonts w:eastAsia="Times New Roman" w:cs="Arial"/>
          <w:color w:val="222222"/>
          <w:shd w:val="clear" w:color="auto" w:fill="FFFFFF"/>
          <w:lang w:eastAsia="de-DE"/>
        </w:rPr>
        <w:t xml:space="preserve">diesem Data </w:t>
      </w:r>
      <w:proofErr w:type="spellStart"/>
      <w:r w:rsidR="004A2A05">
        <w:rPr>
          <w:rFonts w:eastAsia="Times New Roman" w:cs="Arial"/>
          <w:color w:val="222222"/>
          <w:shd w:val="clear" w:color="auto" w:fill="FFFFFF"/>
          <w:lang w:eastAsia="de-DE"/>
        </w:rPr>
        <w:t>Logging</w:t>
      </w:r>
      <w:proofErr w:type="spellEnd"/>
      <w:r w:rsidR="004A2A05">
        <w:rPr>
          <w:rFonts w:eastAsia="Times New Roman" w:cs="Arial"/>
          <w:color w:val="222222"/>
          <w:shd w:val="clear" w:color="auto" w:fill="FFFFFF"/>
          <w:lang w:eastAsia="de-DE"/>
        </w:rPr>
        <w:t xml:space="preserve"> gesammelt und ausgewertet werden.</w:t>
      </w:r>
    </w:p>
    <w:sectPr w:rsidR="00B60DDD" w:rsidRPr="00B60DDD" w:rsidSect="00F574BA">
      <w:headerReference w:type="default" r:id="rId17"/>
      <w:footerReference w:type="default" r:id="rId18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7C55A9" w14:textId="77777777" w:rsidR="00F6143F" w:rsidRDefault="00F6143F" w:rsidP="00CE1DA8">
      <w:r>
        <w:separator/>
      </w:r>
    </w:p>
  </w:endnote>
  <w:endnote w:type="continuationSeparator" w:id="0">
    <w:p w14:paraId="6B5E0CD7" w14:textId="77777777" w:rsidR="00F6143F" w:rsidRDefault="00F6143F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77777777" w:rsidR="002F6BEF" w:rsidRDefault="002F6BEF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5B2D9050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17BE6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BE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FFFF62" w14:textId="77777777" w:rsidR="00F6143F" w:rsidRDefault="00F6143F" w:rsidP="00CE1DA8">
      <w:r>
        <w:separator/>
      </w:r>
    </w:p>
  </w:footnote>
  <w:footnote w:type="continuationSeparator" w:id="0">
    <w:p w14:paraId="61ED5A44" w14:textId="77777777" w:rsidR="00F6143F" w:rsidRDefault="00F6143F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85F6F"/>
    <w:multiLevelType w:val="multilevel"/>
    <w:tmpl w:val="C2C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364080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648DE"/>
    <w:multiLevelType w:val="hybridMultilevel"/>
    <w:tmpl w:val="5EE269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4A7276F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A97C96"/>
    <w:multiLevelType w:val="multilevel"/>
    <w:tmpl w:val="D0C8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53624DF"/>
    <w:multiLevelType w:val="multilevel"/>
    <w:tmpl w:val="635C4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F9A3512"/>
    <w:multiLevelType w:val="multilevel"/>
    <w:tmpl w:val="627A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125757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DFA47B5"/>
    <w:multiLevelType w:val="multilevel"/>
    <w:tmpl w:val="80886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3982C8F"/>
    <w:multiLevelType w:val="multilevel"/>
    <w:tmpl w:val="33F24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45A3E00"/>
    <w:multiLevelType w:val="multilevel"/>
    <w:tmpl w:val="ABA67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A913CC3"/>
    <w:multiLevelType w:val="multilevel"/>
    <w:tmpl w:val="899C8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D8F01D8"/>
    <w:multiLevelType w:val="multilevel"/>
    <w:tmpl w:val="D7D2510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18" w15:restartNumberingAfterBreak="0">
    <w:nsid w:val="34625522"/>
    <w:multiLevelType w:val="multilevel"/>
    <w:tmpl w:val="4A74BD5C"/>
    <w:numStyleLink w:val="ParlamentsdiensteProtokoll"/>
  </w:abstractNum>
  <w:abstractNum w:abstractNumId="19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E184E90"/>
    <w:multiLevelType w:val="multilevel"/>
    <w:tmpl w:val="4140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15D5915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3AB27C6"/>
    <w:multiLevelType w:val="hybridMultilevel"/>
    <w:tmpl w:val="0F1C28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7A1178"/>
    <w:multiLevelType w:val="hybridMultilevel"/>
    <w:tmpl w:val="9E128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910B91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6BF49F6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A5567E4"/>
    <w:multiLevelType w:val="multilevel"/>
    <w:tmpl w:val="0409001F"/>
    <w:numStyleLink w:val="AktennotizTraktanden"/>
  </w:abstractNum>
  <w:abstractNum w:abstractNumId="27" w15:restartNumberingAfterBreak="0">
    <w:nsid w:val="4F176A11"/>
    <w:multiLevelType w:val="multilevel"/>
    <w:tmpl w:val="A1500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9" w15:restartNumberingAfterBreak="0">
    <w:nsid w:val="59DB7216"/>
    <w:multiLevelType w:val="multilevel"/>
    <w:tmpl w:val="263ADE7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0" w15:restartNumberingAfterBreak="0">
    <w:nsid w:val="60530BC5"/>
    <w:multiLevelType w:val="hybridMultilevel"/>
    <w:tmpl w:val="BD5624C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B4218C"/>
    <w:multiLevelType w:val="hybridMultilevel"/>
    <w:tmpl w:val="47C6F39C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52331D"/>
    <w:multiLevelType w:val="hybridMultilevel"/>
    <w:tmpl w:val="4CDACD7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C420F9"/>
    <w:multiLevelType w:val="multilevel"/>
    <w:tmpl w:val="623627D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31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32"/>
  </w:num>
  <w:num w:numId="6">
    <w:abstractNumId w:val="3"/>
  </w:num>
  <w:num w:numId="7">
    <w:abstractNumId w:val="9"/>
  </w:num>
  <w:num w:numId="8">
    <w:abstractNumId w:val="7"/>
  </w:num>
  <w:num w:numId="9">
    <w:abstractNumId w:val="26"/>
  </w:num>
  <w:num w:numId="10">
    <w:abstractNumId w:val="18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28"/>
  </w:num>
  <w:num w:numId="12">
    <w:abstractNumId w:val="29"/>
  </w:num>
  <w:num w:numId="13">
    <w:abstractNumId w:val="4"/>
  </w:num>
  <w:num w:numId="14">
    <w:abstractNumId w:val="25"/>
  </w:num>
  <w:num w:numId="15">
    <w:abstractNumId w:val="21"/>
  </w:num>
  <w:num w:numId="16">
    <w:abstractNumId w:val="24"/>
  </w:num>
  <w:num w:numId="17">
    <w:abstractNumId w:val="1"/>
  </w:num>
  <w:num w:numId="18">
    <w:abstractNumId w:val="33"/>
  </w:num>
  <w:num w:numId="19">
    <w:abstractNumId w:val="18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0">
    <w:abstractNumId w:val="30"/>
  </w:num>
  <w:num w:numId="21">
    <w:abstractNumId w:val="17"/>
  </w:num>
  <w:num w:numId="22">
    <w:abstractNumId w:val="18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3">
    <w:abstractNumId w:val="18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4">
    <w:abstractNumId w:val="35"/>
  </w:num>
  <w:num w:numId="25">
    <w:abstractNumId w:val="8"/>
  </w:num>
  <w:num w:numId="26">
    <w:abstractNumId w:val="10"/>
  </w:num>
  <w:num w:numId="27">
    <w:abstractNumId w:val="18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8">
    <w:abstractNumId w:val="23"/>
  </w:num>
  <w:num w:numId="29">
    <w:abstractNumId w:val="20"/>
  </w:num>
  <w:num w:numId="30">
    <w:abstractNumId w:val="5"/>
  </w:num>
  <w:num w:numId="31">
    <w:abstractNumId w:val="34"/>
  </w:num>
  <w:num w:numId="32">
    <w:abstractNumId w:val="27"/>
  </w:num>
  <w:num w:numId="33">
    <w:abstractNumId w:val="16"/>
  </w:num>
  <w:num w:numId="34">
    <w:abstractNumId w:val="0"/>
  </w:num>
  <w:num w:numId="35">
    <w:abstractNumId w:val="14"/>
  </w:num>
  <w:num w:numId="36">
    <w:abstractNumId w:val="2"/>
  </w:num>
  <w:num w:numId="37">
    <w:abstractNumId w:val="22"/>
  </w:num>
  <w:num w:numId="38">
    <w:abstractNumId w:val="15"/>
  </w:num>
  <w:num w:numId="39">
    <w:abstractNumId w:val="13"/>
  </w:num>
  <w:num w:numId="40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3F"/>
    <w:rsid w:val="00001F1A"/>
    <w:rsid w:val="000020A1"/>
    <w:rsid w:val="00002386"/>
    <w:rsid w:val="0000243A"/>
    <w:rsid w:val="00004D3A"/>
    <w:rsid w:val="00007047"/>
    <w:rsid w:val="0001212F"/>
    <w:rsid w:val="00012B61"/>
    <w:rsid w:val="000177BC"/>
    <w:rsid w:val="00026B3D"/>
    <w:rsid w:val="000271EF"/>
    <w:rsid w:val="00030A42"/>
    <w:rsid w:val="00053548"/>
    <w:rsid w:val="000539E0"/>
    <w:rsid w:val="0005403C"/>
    <w:rsid w:val="00056ACC"/>
    <w:rsid w:val="0006116F"/>
    <w:rsid w:val="00063E2B"/>
    <w:rsid w:val="00070DF5"/>
    <w:rsid w:val="00072D08"/>
    <w:rsid w:val="000731EE"/>
    <w:rsid w:val="000774BC"/>
    <w:rsid w:val="00077893"/>
    <w:rsid w:val="00081BFD"/>
    <w:rsid w:val="000833BD"/>
    <w:rsid w:val="000844C3"/>
    <w:rsid w:val="000848FB"/>
    <w:rsid w:val="0009012C"/>
    <w:rsid w:val="00091918"/>
    <w:rsid w:val="00094C1F"/>
    <w:rsid w:val="000962F3"/>
    <w:rsid w:val="000A36C3"/>
    <w:rsid w:val="000B45CA"/>
    <w:rsid w:val="000B5CDE"/>
    <w:rsid w:val="000C046D"/>
    <w:rsid w:val="000C21E2"/>
    <w:rsid w:val="000C4966"/>
    <w:rsid w:val="000C534F"/>
    <w:rsid w:val="000D53E8"/>
    <w:rsid w:val="000D60AD"/>
    <w:rsid w:val="000D62D5"/>
    <w:rsid w:val="000E21A9"/>
    <w:rsid w:val="000E3286"/>
    <w:rsid w:val="000E41EA"/>
    <w:rsid w:val="000E4299"/>
    <w:rsid w:val="000E6454"/>
    <w:rsid w:val="000F1736"/>
    <w:rsid w:val="000F1772"/>
    <w:rsid w:val="000F371A"/>
    <w:rsid w:val="000F4BB6"/>
    <w:rsid w:val="000F4FB2"/>
    <w:rsid w:val="0010002C"/>
    <w:rsid w:val="0010061A"/>
    <w:rsid w:val="0010547E"/>
    <w:rsid w:val="001113F8"/>
    <w:rsid w:val="00111EED"/>
    <w:rsid w:val="00112486"/>
    <w:rsid w:val="00114C62"/>
    <w:rsid w:val="00117D0A"/>
    <w:rsid w:val="00120E1C"/>
    <w:rsid w:val="00121DFC"/>
    <w:rsid w:val="001238D9"/>
    <w:rsid w:val="001255A6"/>
    <w:rsid w:val="00126F02"/>
    <w:rsid w:val="00135A42"/>
    <w:rsid w:val="001402C8"/>
    <w:rsid w:val="001409F4"/>
    <w:rsid w:val="00141A44"/>
    <w:rsid w:val="00146B5C"/>
    <w:rsid w:val="001506A8"/>
    <w:rsid w:val="00151FB7"/>
    <w:rsid w:val="001534C0"/>
    <w:rsid w:val="00153DEE"/>
    <w:rsid w:val="001549E4"/>
    <w:rsid w:val="00155129"/>
    <w:rsid w:val="0015551D"/>
    <w:rsid w:val="001560AD"/>
    <w:rsid w:val="00157614"/>
    <w:rsid w:val="001602E5"/>
    <w:rsid w:val="00163032"/>
    <w:rsid w:val="001671FA"/>
    <w:rsid w:val="001677AF"/>
    <w:rsid w:val="0017457F"/>
    <w:rsid w:val="00174E06"/>
    <w:rsid w:val="001772F0"/>
    <w:rsid w:val="00177D2E"/>
    <w:rsid w:val="001809EF"/>
    <w:rsid w:val="001815A3"/>
    <w:rsid w:val="00182681"/>
    <w:rsid w:val="00182908"/>
    <w:rsid w:val="0018368B"/>
    <w:rsid w:val="001C1FA2"/>
    <w:rsid w:val="001C26E4"/>
    <w:rsid w:val="001C7671"/>
    <w:rsid w:val="001D0B40"/>
    <w:rsid w:val="001D1950"/>
    <w:rsid w:val="001D4785"/>
    <w:rsid w:val="001D5049"/>
    <w:rsid w:val="001D6F49"/>
    <w:rsid w:val="001D73C6"/>
    <w:rsid w:val="001E17DE"/>
    <w:rsid w:val="001E3E2F"/>
    <w:rsid w:val="001F2D18"/>
    <w:rsid w:val="001F31A7"/>
    <w:rsid w:val="001F3F55"/>
    <w:rsid w:val="00201E7A"/>
    <w:rsid w:val="00207F8C"/>
    <w:rsid w:val="0021003D"/>
    <w:rsid w:val="00210298"/>
    <w:rsid w:val="0021103B"/>
    <w:rsid w:val="002113A3"/>
    <w:rsid w:val="00212D3C"/>
    <w:rsid w:val="002137C0"/>
    <w:rsid w:val="0021474E"/>
    <w:rsid w:val="00214845"/>
    <w:rsid w:val="00214AC0"/>
    <w:rsid w:val="00216BAE"/>
    <w:rsid w:val="0022185E"/>
    <w:rsid w:val="002242C4"/>
    <w:rsid w:val="00224B9D"/>
    <w:rsid w:val="00227C44"/>
    <w:rsid w:val="00233BE1"/>
    <w:rsid w:val="00240EF2"/>
    <w:rsid w:val="0024584E"/>
    <w:rsid w:val="00247C7F"/>
    <w:rsid w:val="00251FA4"/>
    <w:rsid w:val="00255F9F"/>
    <w:rsid w:val="00260B20"/>
    <w:rsid w:val="0026275F"/>
    <w:rsid w:val="002658D5"/>
    <w:rsid w:val="002759E9"/>
    <w:rsid w:val="00280BCB"/>
    <w:rsid w:val="00282C95"/>
    <w:rsid w:val="00285522"/>
    <w:rsid w:val="00286975"/>
    <w:rsid w:val="00287F7C"/>
    <w:rsid w:val="002922BA"/>
    <w:rsid w:val="002924C7"/>
    <w:rsid w:val="00294D9D"/>
    <w:rsid w:val="002A1724"/>
    <w:rsid w:val="002A343C"/>
    <w:rsid w:val="002A6967"/>
    <w:rsid w:val="002B7D2F"/>
    <w:rsid w:val="002C15F8"/>
    <w:rsid w:val="002C1762"/>
    <w:rsid w:val="002C1826"/>
    <w:rsid w:val="002C41FA"/>
    <w:rsid w:val="002C5B3F"/>
    <w:rsid w:val="002C64C1"/>
    <w:rsid w:val="002D049E"/>
    <w:rsid w:val="002D0832"/>
    <w:rsid w:val="002D5F25"/>
    <w:rsid w:val="002E0939"/>
    <w:rsid w:val="002E1836"/>
    <w:rsid w:val="002E1934"/>
    <w:rsid w:val="002E48D4"/>
    <w:rsid w:val="002E7082"/>
    <w:rsid w:val="002F3CE8"/>
    <w:rsid w:val="002F65CB"/>
    <w:rsid w:val="002F6663"/>
    <w:rsid w:val="002F6BEF"/>
    <w:rsid w:val="0030095F"/>
    <w:rsid w:val="00301A40"/>
    <w:rsid w:val="00305C94"/>
    <w:rsid w:val="00306BB0"/>
    <w:rsid w:val="003132C4"/>
    <w:rsid w:val="003135EB"/>
    <w:rsid w:val="00322549"/>
    <w:rsid w:val="00324FAA"/>
    <w:rsid w:val="0032514A"/>
    <w:rsid w:val="00331A51"/>
    <w:rsid w:val="00331B8F"/>
    <w:rsid w:val="00341217"/>
    <w:rsid w:val="003441A8"/>
    <w:rsid w:val="00347422"/>
    <w:rsid w:val="003476E6"/>
    <w:rsid w:val="003506BC"/>
    <w:rsid w:val="003514AB"/>
    <w:rsid w:val="0035189E"/>
    <w:rsid w:val="00357222"/>
    <w:rsid w:val="0036144A"/>
    <w:rsid w:val="003642E4"/>
    <w:rsid w:val="00367C52"/>
    <w:rsid w:val="00375F51"/>
    <w:rsid w:val="00381029"/>
    <w:rsid w:val="003814C8"/>
    <w:rsid w:val="00381CBD"/>
    <w:rsid w:val="003842AB"/>
    <w:rsid w:val="00386695"/>
    <w:rsid w:val="0039299A"/>
    <w:rsid w:val="003954B4"/>
    <w:rsid w:val="003A10CD"/>
    <w:rsid w:val="003A3820"/>
    <w:rsid w:val="003A4198"/>
    <w:rsid w:val="003B3CCD"/>
    <w:rsid w:val="003B4C2B"/>
    <w:rsid w:val="003B4D6A"/>
    <w:rsid w:val="003C10D1"/>
    <w:rsid w:val="003C33E0"/>
    <w:rsid w:val="003C39DD"/>
    <w:rsid w:val="003C435A"/>
    <w:rsid w:val="003C4BDC"/>
    <w:rsid w:val="003C4E0E"/>
    <w:rsid w:val="003C4E9A"/>
    <w:rsid w:val="003C50BE"/>
    <w:rsid w:val="003C584B"/>
    <w:rsid w:val="003C6C92"/>
    <w:rsid w:val="003C6DBE"/>
    <w:rsid w:val="003C7F2E"/>
    <w:rsid w:val="003D2971"/>
    <w:rsid w:val="003D66DF"/>
    <w:rsid w:val="003F0581"/>
    <w:rsid w:val="003F534E"/>
    <w:rsid w:val="00401FC5"/>
    <w:rsid w:val="004068FB"/>
    <w:rsid w:val="00411C2A"/>
    <w:rsid w:val="00412D8A"/>
    <w:rsid w:val="004151FD"/>
    <w:rsid w:val="00417205"/>
    <w:rsid w:val="0042114A"/>
    <w:rsid w:val="0042150E"/>
    <w:rsid w:val="0043129F"/>
    <w:rsid w:val="00434898"/>
    <w:rsid w:val="00435071"/>
    <w:rsid w:val="0043558D"/>
    <w:rsid w:val="00436DC4"/>
    <w:rsid w:val="00446168"/>
    <w:rsid w:val="004510A7"/>
    <w:rsid w:val="00451476"/>
    <w:rsid w:val="004534FF"/>
    <w:rsid w:val="0045414E"/>
    <w:rsid w:val="0045464C"/>
    <w:rsid w:val="0045703E"/>
    <w:rsid w:val="004642B1"/>
    <w:rsid w:val="0046556B"/>
    <w:rsid w:val="00472D01"/>
    <w:rsid w:val="004746F7"/>
    <w:rsid w:val="004762B6"/>
    <w:rsid w:val="0047763D"/>
    <w:rsid w:val="00484FDF"/>
    <w:rsid w:val="00486616"/>
    <w:rsid w:val="00493266"/>
    <w:rsid w:val="00493A70"/>
    <w:rsid w:val="0049536B"/>
    <w:rsid w:val="00497594"/>
    <w:rsid w:val="004A03D0"/>
    <w:rsid w:val="004A0CF1"/>
    <w:rsid w:val="004A1CD6"/>
    <w:rsid w:val="004A2A05"/>
    <w:rsid w:val="004A6B38"/>
    <w:rsid w:val="004A7EA7"/>
    <w:rsid w:val="004B0A0C"/>
    <w:rsid w:val="004B2D1B"/>
    <w:rsid w:val="004C6A3F"/>
    <w:rsid w:val="004C7C07"/>
    <w:rsid w:val="004D0DE5"/>
    <w:rsid w:val="004D242D"/>
    <w:rsid w:val="004D2F4E"/>
    <w:rsid w:val="004D781F"/>
    <w:rsid w:val="004E23C3"/>
    <w:rsid w:val="004E37FF"/>
    <w:rsid w:val="004E7480"/>
    <w:rsid w:val="005037D5"/>
    <w:rsid w:val="00504464"/>
    <w:rsid w:val="005052A3"/>
    <w:rsid w:val="00505C8B"/>
    <w:rsid w:val="005137F7"/>
    <w:rsid w:val="00513EBD"/>
    <w:rsid w:val="0051504C"/>
    <w:rsid w:val="00521515"/>
    <w:rsid w:val="005216C5"/>
    <w:rsid w:val="00522605"/>
    <w:rsid w:val="00532694"/>
    <w:rsid w:val="00534293"/>
    <w:rsid w:val="00535675"/>
    <w:rsid w:val="00540657"/>
    <w:rsid w:val="005420C1"/>
    <w:rsid w:val="00547B3F"/>
    <w:rsid w:val="00555775"/>
    <w:rsid w:val="00556EC1"/>
    <w:rsid w:val="005620D9"/>
    <w:rsid w:val="00562157"/>
    <w:rsid w:val="00563EA3"/>
    <w:rsid w:val="005651FA"/>
    <w:rsid w:val="00566223"/>
    <w:rsid w:val="00570491"/>
    <w:rsid w:val="00575A75"/>
    <w:rsid w:val="0057651A"/>
    <w:rsid w:val="005876FF"/>
    <w:rsid w:val="00590F09"/>
    <w:rsid w:val="00596284"/>
    <w:rsid w:val="005967DB"/>
    <w:rsid w:val="005A0390"/>
    <w:rsid w:val="005A143E"/>
    <w:rsid w:val="005A1783"/>
    <w:rsid w:val="005A46F6"/>
    <w:rsid w:val="005A5F2B"/>
    <w:rsid w:val="005A73CE"/>
    <w:rsid w:val="005B733D"/>
    <w:rsid w:val="005B7682"/>
    <w:rsid w:val="005C21C2"/>
    <w:rsid w:val="005C3FF5"/>
    <w:rsid w:val="005C5739"/>
    <w:rsid w:val="005D0A17"/>
    <w:rsid w:val="005D1043"/>
    <w:rsid w:val="005D386D"/>
    <w:rsid w:val="005D483E"/>
    <w:rsid w:val="005D508C"/>
    <w:rsid w:val="005D74B8"/>
    <w:rsid w:val="005E67F9"/>
    <w:rsid w:val="005E6D2A"/>
    <w:rsid w:val="005E6F79"/>
    <w:rsid w:val="00600883"/>
    <w:rsid w:val="00601724"/>
    <w:rsid w:val="006057EF"/>
    <w:rsid w:val="006128A3"/>
    <w:rsid w:val="0061619A"/>
    <w:rsid w:val="00616A66"/>
    <w:rsid w:val="006172D4"/>
    <w:rsid w:val="00621EE5"/>
    <w:rsid w:val="00624806"/>
    <w:rsid w:val="00624B80"/>
    <w:rsid w:val="00630F5C"/>
    <w:rsid w:val="0063180A"/>
    <w:rsid w:val="00633255"/>
    <w:rsid w:val="00635C42"/>
    <w:rsid w:val="00640D6B"/>
    <w:rsid w:val="00643E94"/>
    <w:rsid w:val="00644F70"/>
    <w:rsid w:val="00645924"/>
    <w:rsid w:val="006508B8"/>
    <w:rsid w:val="00652DBE"/>
    <w:rsid w:val="00653BFF"/>
    <w:rsid w:val="00657BC1"/>
    <w:rsid w:val="00666DCE"/>
    <w:rsid w:val="0066760E"/>
    <w:rsid w:val="006833E4"/>
    <w:rsid w:val="00685672"/>
    <w:rsid w:val="00693D2E"/>
    <w:rsid w:val="00695758"/>
    <w:rsid w:val="006A162B"/>
    <w:rsid w:val="006A1CF2"/>
    <w:rsid w:val="006A66BC"/>
    <w:rsid w:val="006B2B45"/>
    <w:rsid w:val="006B6207"/>
    <w:rsid w:val="006B6EF5"/>
    <w:rsid w:val="006B6F14"/>
    <w:rsid w:val="006C1AD4"/>
    <w:rsid w:val="006C39E0"/>
    <w:rsid w:val="006D07C7"/>
    <w:rsid w:val="006D317E"/>
    <w:rsid w:val="006D7264"/>
    <w:rsid w:val="006E5D0A"/>
    <w:rsid w:val="006E6ED6"/>
    <w:rsid w:val="006F0820"/>
    <w:rsid w:val="006F2D0F"/>
    <w:rsid w:val="006F3A03"/>
    <w:rsid w:val="006F3D28"/>
    <w:rsid w:val="006F433C"/>
    <w:rsid w:val="006F4789"/>
    <w:rsid w:val="006F5B6F"/>
    <w:rsid w:val="007002EA"/>
    <w:rsid w:val="00701D73"/>
    <w:rsid w:val="00704D25"/>
    <w:rsid w:val="00707948"/>
    <w:rsid w:val="007135BB"/>
    <w:rsid w:val="00713D54"/>
    <w:rsid w:val="007165A9"/>
    <w:rsid w:val="00720550"/>
    <w:rsid w:val="00720BCA"/>
    <w:rsid w:val="0072198D"/>
    <w:rsid w:val="00722A9D"/>
    <w:rsid w:val="0072313F"/>
    <w:rsid w:val="00723246"/>
    <w:rsid w:val="0072712E"/>
    <w:rsid w:val="00732D21"/>
    <w:rsid w:val="0073305F"/>
    <w:rsid w:val="007352C3"/>
    <w:rsid w:val="007356F6"/>
    <w:rsid w:val="00741DDB"/>
    <w:rsid w:val="00743B33"/>
    <w:rsid w:val="00743BE2"/>
    <w:rsid w:val="00743D2E"/>
    <w:rsid w:val="00746ED8"/>
    <w:rsid w:val="0075439D"/>
    <w:rsid w:val="007566AD"/>
    <w:rsid w:val="007625C9"/>
    <w:rsid w:val="007648C9"/>
    <w:rsid w:val="00765BC1"/>
    <w:rsid w:val="007743F0"/>
    <w:rsid w:val="0078203E"/>
    <w:rsid w:val="00782C99"/>
    <w:rsid w:val="00786D5A"/>
    <w:rsid w:val="0079057E"/>
    <w:rsid w:val="00790D84"/>
    <w:rsid w:val="0079186E"/>
    <w:rsid w:val="00792902"/>
    <w:rsid w:val="00792E4D"/>
    <w:rsid w:val="0079320D"/>
    <w:rsid w:val="00795C23"/>
    <w:rsid w:val="007A20F1"/>
    <w:rsid w:val="007A2B09"/>
    <w:rsid w:val="007A342C"/>
    <w:rsid w:val="007A5426"/>
    <w:rsid w:val="007B0750"/>
    <w:rsid w:val="007B0AAC"/>
    <w:rsid w:val="007B1559"/>
    <w:rsid w:val="007B360E"/>
    <w:rsid w:val="007B37B3"/>
    <w:rsid w:val="007B3D18"/>
    <w:rsid w:val="007B61A4"/>
    <w:rsid w:val="007B67AC"/>
    <w:rsid w:val="007C04F1"/>
    <w:rsid w:val="007C4023"/>
    <w:rsid w:val="007C5AEB"/>
    <w:rsid w:val="007D1B3B"/>
    <w:rsid w:val="007D22FF"/>
    <w:rsid w:val="007D3E7A"/>
    <w:rsid w:val="007D4887"/>
    <w:rsid w:val="007D58B7"/>
    <w:rsid w:val="007E2B47"/>
    <w:rsid w:val="007E707C"/>
    <w:rsid w:val="007F0ADF"/>
    <w:rsid w:val="007F4C7F"/>
    <w:rsid w:val="00800793"/>
    <w:rsid w:val="0080582C"/>
    <w:rsid w:val="0080647D"/>
    <w:rsid w:val="0081160A"/>
    <w:rsid w:val="00811C2C"/>
    <w:rsid w:val="008169D9"/>
    <w:rsid w:val="00816A12"/>
    <w:rsid w:val="00820462"/>
    <w:rsid w:val="0082090D"/>
    <w:rsid w:val="00822829"/>
    <w:rsid w:val="00825FDB"/>
    <w:rsid w:val="00826D12"/>
    <w:rsid w:val="0082739A"/>
    <w:rsid w:val="00834719"/>
    <w:rsid w:val="00837C73"/>
    <w:rsid w:val="0084164C"/>
    <w:rsid w:val="008437E9"/>
    <w:rsid w:val="008447EC"/>
    <w:rsid w:val="008506D1"/>
    <w:rsid w:val="00850811"/>
    <w:rsid w:val="008513AF"/>
    <w:rsid w:val="00851CD4"/>
    <w:rsid w:val="0085570D"/>
    <w:rsid w:val="008559B6"/>
    <w:rsid w:val="008568B9"/>
    <w:rsid w:val="008617D9"/>
    <w:rsid w:val="00867D7B"/>
    <w:rsid w:val="00872A16"/>
    <w:rsid w:val="00875E34"/>
    <w:rsid w:val="0087665A"/>
    <w:rsid w:val="00876FD9"/>
    <w:rsid w:val="00881814"/>
    <w:rsid w:val="00885493"/>
    <w:rsid w:val="0088629D"/>
    <w:rsid w:val="008872FC"/>
    <w:rsid w:val="0089541B"/>
    <w:rsid w:val="00895AA7"/>
    <w:rsid w:val="008A23F4"/>
    <w:rsid w:val="008A78E6"/>
    <w:rsid w:val="008B3C94"/>
    <w:rsid w:val="008B4C51"/>
    <w:rsid w:val="008B65F7"/>
    <w:rsid w:val="008C1D00"/>
    <w:rsid w:val="008C5B1A"/>
    <w:rsid w:val="008C5E11"/>
    <w:rsid w:val="008C6B51"/>
    <w:rsid w:val="008C7B42"/>
    <w:rsid w:val="008D09DF"/>
    <w:rsid w:val="008D198B"/>
    <w:rsid w:val="008E529A"/>
    <w:rsid w:val="008E5C32"/>
    <w:rsid w:val="008E717B"/>
    <w:rsid w:val="008F04DC"/>
    <w:rsid w:val="008F2C0F"/>
    <w:rsid w:val="008F3470"/>
    <w:rsid w:val="008F6727"/>
    <w:rsid w:val="00900FF8"/>
    <w:rsid w:val="0090406E"/>
    <w:rsid w:val="00911ED0"/>
    <w:rsid w:val="00924418"/>
    <w:rsid w:val="00925B8F"/>
    <w:rsid w:val="009267DD"/>
    <w:rsid w:val="0092769E"/>
    <w:rsid w:val="00931EF3"/>
    <w:rsid w:val="00940EEE"/>
    <w:rsid w:val="009432F3"/>
    <w:rsid w:val="00944B54"/>
    <w:rsid w:val="00944EC8"/>
    <w:rsid w:val="0094667C"/>
    <w:rsid w:val="0094744D"/>
    <w:rsid w:val="0095000E"/>
    <w:rsid w:val="00950F3C"/>
    <w:rsid w:val="00954F79"/>
    <w:rsid w:val="00957CD3"/>
    <w:rsid w:val="00957EEC"/>
    <w:rsid w:val="00960A42"/>
    <w:rsid w:val="009646DD"/>
    <w:rsid w:val="00964AFC"/>
    <w:rsid w:val="00973884"/>
    <w:rsid w:val="00976BEE"/>
    <w:rsid w:val="00983DBD"/>
    <w:rsid w:val="009854F4"/>
    <w:rsid w:val="00992214"/>
    <w:rsid w:val="00992B62"/>
    <w:rsid w:val="00994B2D"/>
    <w:rsid w:val="00995B87"/>
    <w:rsid w:val="009A60EA"/>
    <w:rsid w:val="009A6B1D"/>
    <w:rsid w:val="009B326F"/>
    <w:rsid w:val="009B33AC"/>
    <w:rsid w:val="009B368F"/>
    <w:rsid w:val="009B474A"/>
    <w:rsid w:val="009C1E75"/>
    <w:rsid w:val="009C3A47"/>
    <w:rsid w:val="009C7D7B"/>
    <w:rsid w:val="009D1EB8"/>
    <w:rsid w:val="009D2B3F"/>
    <w:rsid w:val="009E011E"/>
    <w:rsid w:val="009F6AAD"/>
    <w:rsid w:val="00A04DBC"/>
    <w:rsid w:val="00A06C9B"/>
    <w:rsid w:val="00A133A8"/>
    <w:rsid w:val="00A15E63"/>
    <w:rsid w:val="00A175DE"/>
    <w:rsid w:val="00A20423"/>
    <w:rsid w:val="00A27979"/>
    <w:rsid w:val="00A32363"/>
    <w:rsid w:val="00A337A8"/>
    <w:rsid w:val="00A35A73"/>
    <w:rsid w:val="00A44A0E"/>
    <w:rsid w:val="00A534BE"/>
    <w:rsid w:val="00A5613F"/>
    <w:rsid w:val="00A56839"/>
    <w:rsid w:val="00A608BE"/>
    <w:rsid w:val="00A60AE5"/>
    <w:rsid w:val="00A65629"/>
    <w:rsid w:val="00A65CBF"/>
    <w:rsid w:val="00A66BCF"/>
    <w:rsid w:val="00A72F5B"/>
    <w:rsid w:val="00A821D5"/>
    <w:rsid w:val="00A83A82"/>
    <w:rsid w:val="00A85257"/>
    <w:rsid w:val="00A92654"/>
    <w:rsid w:val="00A93141"/>
    <w:rsid w:val="00A938BB"/>
    <w:rsid w:val="00A95610"/>
    <w:rsid w:val="00A95CD9"/>
    <w:rsid w:val="00A9692F"/>
    <w:rsid w:val="00AA4544"/>
    <w:rsid w:val="00AA6F7F"/>
    <w:rsid w:val="00AB1276"/>
    <w:rsid w:val="00AB2EB3"/>
    <w:rsid w:val="00AB3B92"/>
    <w:rsid w:val="00AB45A4"/>
    <w:rsid w:val="00AC36A0"/>
    <w:rsid w:val="00AD16D4"/>
    <w:rsid w:val="00AD5D64"/>
    <w:rsid w:val="00AD6AF3"/>
    <w:rsid w:val="00AE7D5E"/>
    <w:rsid w:val="00AF3A74"/>
    <w:rsid w:val="00AF4655"/>
    <w:rsid w:val="00AF6ADD"/>
    <w:rsid w:val="00B02FD0"/>
    <w:rsid w:val="00B079D5"/>
    <w:rsid w:val="00B10BD7"/>
    <w:rsid w:val="00B117E2"/>
    <w:rsid w:val="00B158A7"/>
    <w:rsid w:val="00B1701D"/>
    <w:rsid w:val="00B2362A"/>
    <w:rsid w:val="00B2563D"/>
    <w:rsid w:val="00B25872"/>
    <w:rsid w:val="00B26B7B"/>
    <w:rsid w:val="00B31C64"/>
    <w:rsid w:val="00B4359B"/>
    <w:rsid w:val="00B47A4E"/>
    <w:rsid w:val="00B539AF"/>
    <w:rsid w:val="00B54F3D"/>
    <w:rsid w:val="00B563A3"/>
    <w:rsid w:val="00B60400"/>
    <w:rsid w:val="00B60DDD"/>
    <w:rsid w:val="00B617C5"/>
    <w:rsid w:val="00B6519B"/>
    <w:rsid w:val="00B722D3"/>
    <w:rsid w:val="00B72534"/>
    <w:rsid w:val="00B73DA4"/>
    <w:rsid w:val="00B73DC0"/>
    <w:rsid w:val="00B741E5"/>
    <w:rsid w:val="00B74D2E"/>
    <w:rsid w:val="00B77C7C"/>
    <w:rsid w:val="00B80740"/>
    <w:rsid w:val="00B8428A"/>
    <w:rsid w:val="00B87CC5"/>
    <w:rsid w:val="00B90AE3"/>
    <w:rsid w:val="00B949DF"/>
    <w:rsid w:val="00B96BD6"/>
    <w:rsid w:val="00B97E59"/>
    <w:rsid w:val="00BA069B"/>
    <w:rsid w:val="00BA3D4A"/>
    <w:rsid w:val="00BA421C"/>
    <w:rsid w:val="00BB05B1"/>
    <w:rsid w:val="00BB2A6E"/>
    <w:rsid w:val="00BB69EC"/>
    <w:rsid w:val="00BC292D"/>
    <w:rsid w:val="00BC7DCF"/>
    <w:rsid w:val="00BD378D"/>
    <w:rsid w:val="00BD4965"/>
    <w:rsid w:val="00BE2670"/>
    <w:rsid w:val="00BE5774"/>
    <w:rsid w:val="00BF0606"/>
    <w:rsid w:val="00BF36F2"/>
    <w:rsid w:val="00C01A2A"/>
    <w:rsid w:val="00C01D34"/>
    <w:rsid w:val="00C063D3"/>
    <w:rsid w:val="00C13AE9"/>
    <w:rsid w:val="00C15E4E"/>
    <w:rsid w:val="00C16B57"/>
    <w:rsid w:val="00C17B35"/>
    <w:rsid w:val="00C2097E"/>
    <w:rsid w:val="00C20C76"/>
    <w:rsid w:val="00C2367A"/>
    <w:rsid w:val="00C306D0"/>
    <w:rsid w:val="00C33EC6"/>
    <w:rsid w:val="00C46A02"/>
    <w:rsid w:val="00C47820"/>
    <w:rsid w:val="00C47ABE"/>
    <w:rsid w:val="00C515F5"/>
    <w:rsid w:val="00C65412"/>
    <w:rsid w:val="00C65BBD"/>
    <w:rsid w:val="00C74FBC"/>
    <w:rsid w:val="00C80C97"/>
    <w:rsid w:val="00C827EC"/>
    <w:rsid w:val="00C82921"/>
    <w:rsid w:val="00C90BCB"/>
    <w:rsid w:val="00C917EB"/>
    <w:rsid w:val="00C924A3"/>
    <w:rsid w:val="00C955D2"/>
    <w:rsid w:val="00C95711"/>
    <w:rsid w:val="00CA13ED"/>
    <w:rsid w:val="00CA3F31"/>
    <w:rsid w:val="00CA7AFB"/>
    <w:rsid w:val="00CB035E"/>
    <w:rsid w:val="00CB128E"/>
    <w:rsid w:val="00CB2685"/>
    <w:rsid w:val="00CC0654"/>
    <w:rsid w:val="00CC1AE1"/>
    <w:rsid w:val="00CC23D3"/>
    <w:rsid w:val="00CC3CDE"/>
    <w:rsid w:val="00CC7A97"/>
    <w:rsid w:val="00CD294D"/>
    <w:rsid w:val="00CD4E98"/>
    <w:rsid w:val="00CD4FD6"/>
    <w:rsid w:val="00CD549D"/>
    <w:rsid w:val="00CE0D14"/>
    <w:rsid w:val="00CE1DA8"/>
    <w:rsid w:val="00CE2B65"/>
    <w:rsid w:val="00CE4E12"/>
    <w:rsid w:val="00CF3110"/>
    <w:rsid w:val="00CF74F7"/>
    <w:rsid w:val="00D015B0"/>
    <w:rsid w:val="00D10CC2"/>
    <w:rsid w:val="00D1722D"/>
    <w:rsid w:val="00D21AC0"/>
    <w:rsid w:val="00D21E87"/>
    <w:rsid w:val="00D22E9D"/>
    <w:rsid w:val="00D23F50"/>
    <w:rsid w:val="00D24DCE"/>
    <w:rsid w:val="00D25CAE"/>
    <w:rsid w:val="00D26C13"/>
    <w:rsid w:val="00D278A2"/>
    <w:rsid w:val="00D302C8"/>
    <w:rsid w:val="00D3299A"/>
    <w:rsid w:val="00D40CAD"/>
    <w:rsid w:val="00D44D5A"/>
    <w:rsid w:val="00D512BE"/>
    <w:rsid w:val="00D5213F"/>
    <w:rsid w:val="00D53AFA"/>
    <w:rsid w:val="00D6124B"/>
    <w:rsid w:val="00D66152"/>
    <w:rsid w:val="00D7126E"/>
    <w:rsid w:val="00D759BF"/>
    <w:rsid w:val="00D75F36"/>
    <w:rsid w:val="00D763F7"/>
    <w:rsid w:val="00D8004D"/>
    <w:rsid w:val="00D8772A"/>
    <w:rsid w:val="00D92005"/>
    <w:rsid w:val="00D932AD"/>
    <w:rsid w:val="00D94C23"/>
    <w:rsid w:val="00D96736"/>
    <w:rsid w:val="00D97BE7"/>
    <w:rsid w:val="00DA50D4"/>
    <w:rsid w:val="00DA7304"/>
    <w:rsid w:val="00DB0912"/>
    <w:rsid w:val="00DB12FD"/>
    <w:rsid w:val="00DB196D"/>
    <w:rsid w:val="00DB32EF"/>
    <w:rsid w:val="00DB3507"/>
    <w:rsid w:val="00DB3FA9"/>
    <w:rsid w:val="00DB6056"/>
    <w:rsid w:val="00DB72BF"/>
    <w:rsid w:val="00DC216C"/>
    <w:rsid w:val="00DC586E"/>
    <w:rsid w:val="00DC6AD0"/>
    <w:rsid w:val="00DC72AB"/>
    <w:rsid w:val="00DD0C52"/>
    <w:rsid w:val="00DD27CD"/>
    <w:rsid w:val="00DD4399"/>
    <w:rsid w:val="00DE3759"/>
    <w:rsid w:val="00DE3FA0"/>
    <w:rsid w:val="00DE65A2"/>
    <w:rsid w:val="00DF2DA6"/>
    <w:rsid w:val="00DF32CE"/>
    <w:rsid w:val="00DF3534"/>
    <w:rsid w:val="00E06145"/>
    <w:rsid w:val="00E14FB8"/>
    <w:rsid w:val="00E17BE6"/>
    <w:rsid w:val="00E2044D"/>
    <w:rsid w:val="00E20829"/>
    <w:rsid w:val="00E22917"/>
    <w:rsid w:val="00E243F7"/>
    <w:rsid w:val="00E27F0E"/>
    <w:rsid w:val="00E3348F"/>
    <w:rsid w:val="00E33767"/>
    <w:rsid w:val="00E426F0"/>
    <w:rsid w:val="00E429ED"/>
    <w:rsid w:val="00E42F60"/>
    <w:rsid w:val="00E45B01"/>
    <w:rsid w:val="00E4707D"/>
    <w:rsid w:val="00E472C2"/>
    <w:rsid w:val="00E629E8"/>
    <w:rsid w:val="00E708EB"/>
    <w:rsid w:val="00E76658"/>
    <w:rsid w:val="00E818F5"/>
    <w:rsid w:val="00E83249"/>
    <w:rsid w:val="00E834FF"/>
    <w:rsid w:val="00E840CD"/>
    <w:rsid w:val="00E85B04"/>
    <w:rsid w:val="00E90544"/>
    <w:rsid w:val="00E93EF2"/>
    <w:rsid w:val="00E940EF"/>
    <w:rsid w:val="00E964BA"/>
    <w:rsid w:val="00E973E2"/>
    <w:rsid w:val="00EA71CA"/>
    <w:rsid w:val="00EC1905"/>
    <w:rsid w:val="00EC5F0A"/>
    <w:rsid w:val="00EC6BE7"/>
    <w:rsid w:val="00ED37E6"/>
    <w:rsid w:val="00ED63F8"/>
    <w:rsid w:val="00ED7319"/>
    <w:rsid w:val="00EE1552"/>
    <w:rsid w:val="00EE185F"/>
    <w:rsid w:val="00EE2CF8"/>
    <w:rsid w:val="00EE37BF"/>
    <w:rsid w:val="00EE599F"/>
    <w:rsid w:val="00EE6396"/>
    <w:rsid w:val="00EE651F"/>
    <w:rsid w:val="00EF1F8C"/>
    <w:rsid w:val="00EF59C2"/>
    <w:rsid w:val="00F03C10"/>
    <w:rsid w:val="00F044E1"/>
    <w:rsid w:val="00F0641A"/>
    <w:rsid w:val="00F13B91"/>
    <w:rsid w:val="00F20A81"/>
    <w:rsid w:val="00F23B0A"/>
    <w:rsid w:val="00F2582D"/>
    <w:rsid w:val="00F304AB"/>
    <w:rsid w:val="00F307BC"/>
    <w:rsid w:val="00F30E2D"/>
    <w:rsid w:val="00F311EF"/>
    <w:rsid w:val="00F33CB4"/>
    <w:rsid w:val="00F34110"/>
    <w:rsid w:val="00F35FF4"/>
    <w:rsid w:val="00F363A4"/>
    <w:rsid w:val="00F378E0"/>
    <w:rsid w:val="00F41C7A"/>
    <w:rsid w:val="00F437E0"/>
    <w:rsid w:val="00F4406F"/>
    <w:rsid w:val="00F46138"/>
    <w:rsid w:val="00F502DA"/>
    <w:rsid w:val="00F51F11"/>
    <w:rsid w:val="00F564DC"/>
    <w:rsid w:val="00F574BA"/>
    <w:rsid w:val="00F6143F"/>
    <w:rsid w:val="00F64C66"/>
    <w:rsid w:val="00F70D0F"/>
    <w:rsid w:val="00F71FA2"/>
    <w:rsid w:val="00F73C2C"/>
    <w:rsid w:val="00F74811"/>
    <w:rsid w:val="00F756ED"/>
    <w:rsid w:val="00F76A33"/>
    <w:rsid w:val="00F871F2"/>
    <w:rsid w:val="00F91226"/>
    <w:rsid w:val="00FA0C4A"/>
    <w:rsid w:val="00FA3DAC"/>
    <w:rsid w:val="00FB1A24"/>
    <w:rsid w:val="00FB4396"/>
    <w:rsid w:val="00FB494F"/>
    <w:rsid w:val="00FC08EE"/>
    <w:rsid w:val="00FC1E6C"/>
    <w:rsid w:val="00FC2950"/>
    <w:rsid w:val="00FC3B53"/>
    <w:rsid w:val="00FC430D"/>
    <w:rsid w:val="00FD07B9"/>
    <w:rsid w:val="00FE5A82"/>
    <w:rsid w:val="00FE7631"/>
    <w:rsid w:val="00FF0008"/>
    <w:rsid w:val="00FF43D8"/>
    <w:rsid w:val="00FF4EAE"/>
    <w:rsid w:val="01992A14"/>
    <w:rsid w:val="02FFFE36"/>
    <w:rsid w:val="1787F384"/>
    <w:rsid w:val="1EDA1975"/>
    <w:rsid w:val="24BF717B"/>
    <w:rsid w:val="4DBD848A"/>
    <w:rsid w:val="6BC40CB9"/>
    <w:rsid w:val="6D06A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  <w:numId w:val="0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3DC0"/>
    <w:rPr>
      <w:color w:val="605E5C"/>
      <w:shd w:val="clear" w:color="auto" w:fill="E1DFDD"/>
    </w:rPr>
  </w:style>
  <w:style w:type="character" w:customStyle="1" w:styleId="highlight">
    <w:name w:val="highlight"/>
    <w:basedOn w:val="Absatz-Standardschriftart"/>
    <w:rsid w:val="008568B9"/>
  </w:style>
  <w:style w:type="character" w:customStyle="1" w:styleId="mw-headline">
    <w:name w:val="mw-headline"/>
    <w:basedOn w:val="Absatz-Standardschriftart"/>
    <w:rsid w:val="0082739A"/>
  </w:style>
  <w:style w:type="character" w:styleId="Fett">
    <w:name w:val="Strong"/>
    <w:basedOn w:val="Absatz-Standardschriftart"/>
    <w:uiPriority w:val="22"/>
    <w:qFormat/>
    <w:rsid w:val="007002EA"/>
    <w:rPr>
      <w:b/>
      <w:bCs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7319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D7319"/>
    <w:rPr>
      <w:rFonts w:ascii="Arial" w:eastAsiaTheme="minorHAnsi" w:hAnsi="Arial"/>
      <w:b/>
      <w:bCs/>
      <w:sz w:val="20"/>
      <w:szCs w:val="20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customXml" Target="../customXml/item4.xml"/><Relationship Id="rId10" Type="http://schemas.openxmlformats.org/officeDocument/2006/relationships/hyperlink" Target="https://makecode.microbit.org/reference/seria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1" ma:contentTypeDescription="Ein neues Dokument erstellen." ma:contentTypeScope="" ma:versionID="4c849b0f945add6aca438c63d07d0013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e05bec5c5430bf17278afa2d4ae4c26a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E9C42C-5FCD-E34A-8AF2-9DC43C313C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3D8172-D381-4750-921F-05E6E27635E7}"/>
</file>

<file path=customXml/itemProps3.xml><?xml version="1.0" encoding="utf-8"?>
<ds:datastoreItem xmlns:ds="http://schemas.openxmlformats.org/officeDocument/2006/customXml" ds:itemID="{D23B9E64-BD5D-49E9-BAFD-134D74062361}"/>
</file>

<file path=customXml/itemProps4.xml><?xml version="1.0" encoding="utf-8"?>
<ds:datastoreItem xmlns:ds="http://schemas.openxmlformats.org/officeDocument/2006/customXml" ds:itemID="{98772FC3-1D4A-4AEA-BF2F-A9823B1F09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441</Words>
  <Characters>2782</Characters>
  <Application>Microsoft Office Word</Application>
  <DocSecurity>0</DocSecurity>
  <Lines>23</Lines>
  <Paragraphs>6</Paragraphs>
  <ScaleCrop>false</ScaleCrop>
  <Company>Kanton Basel Landschaft</Company>
  <LinksUpToDate>false</LinksUpToDate>
  <CharactersWithSpaces>3217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Meier, Simone (SekTW)</cp:lastModifiedBy>
  <cp:revision>324</cp:revision>
  <cp:lastPrinted>2018-03-23T17:28:00Z</cp:lastPrinted>
  <dcterms:created xsi:type="dcterms:W3CDTF">2019-03-08T14:21:00Z</dcterms:created>
  <dcterms:modified xsi:type="dcterms:W3CDTF">2020-05-29T10:24:00Z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</Properties>
</file>