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54CD2F28" w:rsidR="00640D6B" w:rsidRPr="007A1402" w:rsidRDefault="00B608F8" w:rsidP="000833BD">
      <w:pPr>
        <w:pStyle w:val="berschrift1"/>
        <w:numPr>
          <w:ilvl w:val="0"/>
          <w:numId w:val="0"/>
        </w:numPr>
        <w:rPr>
          <w:rFonts w:cs="Arial"/>
        </w:rPr>
      </w:pPr>
      <w:r w:rsidRPr="00B608F8">
        <w:rPr>
          <w:rFonts w:ascii="Calibri" w:eastAsia="Times New Roman" w:hAnsi="Calibri" w:cs="Calibri"/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 wp14:anchorId="43876C39" wp14:editId="7A99D1EC">
            <wp:simplePos x="0" y="0"/>
            <wp:positionH relativeFrom="column">
              <wp:posOffset>3454968</wp:posOffset>
            </wp:positionH>
            <wp:positionV relativeFrom="paragraph">
              <wp:posOffset>301</wp:posOffset>
            </wp:positionV>
            <wp:extent cx="2569210" cy="645795"/>
            <wp:effectExtent l="0" t="0" r="0" b="0"/>
            <wp:wrapSquare wrapText="bothSides"/>
            <wp:docPr id="3" name="Grafik 3" descr="/var/folders/ln/nj9t_fp14c5bzr9r_xtd9hhh0000gn/T/com.microsoft.Word/WebArchiveCopyPasteTempFiles/cid77BDAF19-016C-E245-B209-F7E5A954E6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ln/nj9t_fp14c5bzr9r_xtd9hhh0000gn/T/com.microsoft.Word/WebArchiveCopyPasteTempFiles/cid77BDAF19-016C-E245-B209-F7E5A954E6F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402" w:rsidRPr="007A1402">
        <w:rPr>
          <w:rFonts w:cs="Arial"/>
        </w:rPr>
        <w:t xml:space="preserve">Offline: </w:t>
      </w:r>
      <w:r>
        <w:rPr>
          <w:rFonts w:cs="Arial"/>
        </w:rPr>
        <w:t>Schere-Stein-Papier</w:t>
      </w:r>
    </w:p>
    <w:p w14:paraId="3D4F9741" w14:textId="177871BC" w:rsidR="00B608F8" w:rsidRPr="00B608F8" w:rsidRDefault="00B608F8" w:rsidP="00B608F8">
      <w:pPr>
        <w:rPr>
          <w:b/>
        </w:rPr>
      </w:pPr>
      <w:r w:rsidRPr="00B608F8">
        <w:rPr>
          <w:b/>
        </w:rPr>
        <w:t>Aufgabe</w:t>
      </w:r>
    </w:p>
    <w:p w14:paraId="316A7C92" w14:textId="65373296" w:rsidR="00B608F8" w:rsidRPr="00B608F8" w:rsidRDefault="00B608F8" w:rsidP="00B608F8">
      <w:r w:rsidRPr="00B608F8">
        <w:t>Um das Erstellen von und Arbeiten mit Variablen zu erleben, lassen Sie die Schülerinnen und Schüler Paare bilden und Schere-Stein-Papier spielen. Bitten Sie die Schülerinnen und Schüler</w:t>
      </w:r>
      <w:r w:rsidR="00254B9C">
        <w:t>,</w:t>
      </w:r>
      <w:r w:rsidRPr="00B608F8">
        <w:t xml:space="preserve"> die Ergebnisse auf Papier zu notieren.</w:t>
      </w:r>
    </w:p>
    <w:p w14:paraId="35BA62EA" w14:textId="6EFE6B21" w:rsidR="00B608F8" w:rsidRDefault="00B608F8" w:rsidP="00B608F8">
      <w:r w:rsidRPr="00B608F8">
        <w:t xml:space="preserve">Sie können die </w:t>
      </w:r>
      <w:r w:rsidR="004767B7">
        <w:t>Jugendlichen</w:t>
      </w:r>
      <w:r w:rsidRPr="00B608F8">
        <w:t xml:space="preserve"> auch in Dreiergruppen spielen lassen, wobei die dritte Person als Punkteverwalter</w:t>
      </w:r>
      <w:r w:rsidR="004767B7">
        <w:t>/-in</w:t>
      </w:r>
      <w:r w:rsidRPr="00B608F8">
        <w:t xml:space="preserve"> fungiert. Die Spieler</w:t>
      </w:r>
      <w:r w:rsidR="004767B7">
        <w:t>/-innen</w:t>
      </w:r>
      <w:r w:rsidRPr="00B608F8">
        <w:t xml:space="preserve"> verfolgen, wie oft jeder gewinnt und wie oft unentschieden gespielt wird.</w:t>
      </w:r>
    </w:p>
    <w:p w14:paraId="2D7E8E81" w14:textId="77777777" w:rsidR="00B608F8" w:rsidRPr="00B608F8" w:rsidRDefault="00B608F8" w:rsidP="00B608F8"/>
    <w:p w14:paraId="4A718A2B" w14:textId="77777777" w:rsidR="00B608F8" w:rsidRPr="00B608F8" w:rsidRDefault="00B608F8" w:rsidP="00B608F8">
      <w:pPr>
        <w:rPr>
          <w:b/>
        </w:rPr>
      </w:pPr>
      <w:r w:rsidRPr="00B608F8">
        <w:rPr>
          <w:b/>
        </w:rPr>
        <w:t>Umsetzung</w:t>
      </w:r>
    </w:p>
    <w:p w14:paraId="08786E7E" w14:textId="5E991FE7" w:rsidR="00B608F8" w:rsidRPr="00B608F8" w:rsidRDefault="00B608F8" w:rsidP="00B608F8">
      <w:r w:rsidRPr="00B608F8">
        <w:t xml:space="preserve">Lassen Sie die </w:t>
      </w:r>
      <w:r w:rsidR="004767B7">
        <w:t>Jugendlichen</w:t>
      </w:r>
      <w:r w:rsidRPr="00B608F8">
        <w:t xml:space="preserve"> etwa eine Minute lang Schere-Stein-Papier spielen. Bitten Sie sie, ihre Ergebnisse zu addieren und festzuhalten, wie viele Runden gespielt wurden.</w:t>
      </w:r>
    </w:p>
    <w:p w14:paraId="49B0D98F" w14:textId="39975C4D" w:rsidR="00B608F8" w:rsidRPr="00B608F8" w:rsidRDefault="00B608F8" w:rsidP="00B608F8">
      <w:r w:rsidRPr="00B608F8">
        <w:t>Nun bitten Sie Ihre Schülerinnen und Schüler, von Neuem anzufangen und noch eine Minute zu spielen. Erneut sollen die Kinder ihre Ergebnisse und die Spielrunden addieren.</w:t>
      </w:r>
    </w:p>
    <w:p w14:paraId="5F901AA8" w14:textId="7B16F487" w:rsidR="00B608F8" w:rsidRDefault="00B608F8" w:rsidP="00254B9C">
      <w:r w:rsidRPr="00B608F8">
        <w:t>Bitten Sie die Punkteverwalter</w:t>
      </w:r>
      <w:r w:rsidR="00D272F2">
        <w:t>/-innen</w:t>
      </w:r>
      <w:r w:rsidRPr="00B608F8">
        <w:t xml:space="preserve"> zu erklären, wie sie die Spielerstatistik festgehalten haben. In der Regel werden die meisten die Namen der Spieler</w:t>
      </w:r>
      <w:r w:rsidR="00D272F2">
        <w:t>/-innen</w:t>
      </w:r>
      <w:r w:rsidRPr="00B608F8">
        <w:t xml:space="preserve"> notiert haben und dann daneben oder drunter Markierungen, </w:t>
      </w:r>
      <w:r w:rsidR="00071A90">
        <w:t>welche</w:t>
      </w:r>
      <w:bookmarkStart w:id="0" w:name="_GoBack"/>
      <w:bookmarkEnd w:id="0"/>
      <w:r w:rsidRPr="00B608F8">
        <w:t xml:space="preserve"> die Siege de</w:t>
      </w:r>
      <w:r w:rsidR="004012FC">
        <w:t>r</w:t>
      </w:r>
      <w:r w:rsidRPr="00B608F8">
        <w:t xml:space="preserve"> jeweiligen </w:t>
      </w:r>
      <w:r w:rsidR="004012FC">
        <w:t xml:space="preserve">Person </w:t>
      </w:r>
      <w:r w:rsidRPr="00B608F8">
        <w:t>zeigen. Vielleicht wurden separat auch noch die unentschiedenen Spiele notiert.</w:t>
      </w:r>
    </w:p>
    <w:p w14:paraId="5346998E" w14:textId="77777777" w:rsidR="00254B9C" w:rsidRPr="00B608F8" w:rsidRDefault="00254B9C" w:rsidP="00254B9C"/>
    <w:p w14:paraId="365B86CF" w14:textId="77777777" w:rsidR="00B608F8" w:rsidRPr="00B608F8" w:rsidRDefault="00B608F8" w:rsidP="00B608F8">
      <w:pPr>
        <w:rPr>
          <w:b/>
        </w:rPr>
      </w:pPr>
      <w:r w:rsidRPr="00B608F8">
        <w:rPr>
          <w:b/>
        </w:rPr>
        <w:t>Auswertung</w:t>
      </w:r>
    </w:p>
    <w:p w14:paraId="346D06A1" w14:textId="54B43E8D" w:rsidR="00B608F8" w:rsidRPr="00B608F8" w:rsidRDefault="00B608F8" w:rsidP="00B608F8">
      <w:r w:rsidRPr="00B608F8">
        <w:t>Fragen Sie die Schülerinnen und Schüler, welche Teile der Punktetabelle Konstanten, also Werte, die sich während einer Spielsitzung nicht ändern, darstellen.</w:t>
      </w:r>
      <w:r w:rsidR="00254B9C">
        <w:br/>
      </w:r>
      <w:r w:rsidRPr="00B608F8">
        <w:t>Beispiel: Die Namen der Spieler</w:t>
      </w:r>
      <w:r w:rsidR="004012FC">
        <w:t>/-innen</w:t>
      </w:r>
      <w:r w:rsidRPr="00B608F8">
        <w:t xml:space="preserve"> sind Konstanten.</w:t>
      </w:r>
    </w:p>
    <w:p w14:paraId="3D6EEE7E" w14:textId="1C1CB9F6" w:rsidR="00B608F8" w:rsidRPr="00B608F8" w:rsidRDefault="00B608F8" w:rsidP="00B608F8">
      <w:r w:rsidRPr="00B608F8">
        <w:t>Fragen Sie die Schülerinnen und Schüler, welche Teile der Punktetabelle Variablen, also Werte, die sich während einer Spielsitzung ändern, repräsentieren.</w:t>
      </w:r>
      <w:r w:rsidR="00254B9C">
        <w:br/>
      </w:r>
      <w:r w:rsidRPr="00B608F8">
        <w:t>Beispiel: Die Anzahl der Siege der Spieler</w:t>
      </w:r>
      <w:r w:rsidR="004012FC">
        <w:t xml:space="preserve">/-innen </w:t>
      </w:r>
      <w:r w:rsidRPr="00B608F8">
        <w:t>sind Variablen</w:t>
      </w:r>
      <w:r>
        <w:t>.</w:t>
      </w:r>
    </w:p>
    <w:sectPr w:rsidR="00B608F8" w:rsidRPr="00B608F8" w:rsidSect="00F574BA">
      <w:headerReference w:type="default" r:id="rId9"/>
      <w:footerReference w:type="default" r:id="rId1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6272C" w14:textId="77777777" w:rsidR="000016EA" w:rsidRDefault="000016EA" w:rsidP="00CE1DA8">
      <w:r>
        <w:separator/>
      </w:r>
    </w:p>
  </w:endnote>
  <w:endnote w:type="continuationSeparator" w:id="0">
    <w:p w14:paraId="22D27DC0" w14:textId="77777777" w:rsidR="000016EA" w:rsidRDefault="000016EA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BD8C1" w14:textId="77777777" w:rsidR="000016EA" w:rsidRDefault="000016EA" w:rsidP="00CE1DA8">
      <w:r>
        <w:separator/>
      </w:r>
    </w:p>
  </w:footnote>
  <w:footnote w:type="continuationSeparator" w:id="0">
    <w:p w14:paraId="48B7906E" w14:textId="77777777" w:rsidR="000016EA" w:rsidRDefault="000016EA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72675"/>
    <w:multiLevelType w:val="multilevel"/>
    <w:tmpl w:val="4612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C81276"/>
    <w:multiLevelType w:val="multilevel"/>
    <w:tmpl w:val="795C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2" w15:restartNumberingAfterBreak="0">
    <w:nsid w:val="34625522"/>
    <w:multiLevelType w:val="multilevel"/>
    <w:tmpl w:val="4A74BD5C"/>
    <w:numStyleLink w:val="ParlamentsdiensteProtokoll"/>
  </w:abstractNum>
  <w:abstractNum w:abstractNumId="13" w15:restartNumberingAfterBreak="0">
    <w:nsid w:val="3829370D"/>
    <w:multiLevelType w:val="hybridMultilevel"/>
    <w:tmpl w:val="45F63E04"/>
    <w:lvl w:ilvl="0" w:tplc="08070011">
      <w:start w:val="1"/>
      <w:numFmt w:val="decimal"/>
      <w:lvlText w:val="%1)"/>
      <w:lvlJc w:val="left"/>
      <w:pPr>
        <w:ind w:left="2340" w:hanging="360"/>
      </w:pPr>
    </w:lvl>
    <w:lvl w:ilvl="1" w:tplc="04070019">
      <w:start w:val="1"/>
      <w:numFmt w:val="lowerLetter"/>
      <w:lvlText w:val="%2."/>
      <w:lvlJc w:val="left"/>
      <w:pPr>
        <w:ind w:left="3060" w:hanging="360"/>
      </w:pPr>
    </w:lvl>
    <w:lvl w:ilvl="2" w:tplc="0407001B">
      <w:start w:val="1"/>
      <w:numFmt w:val="lowerRoman"/>
      <w:lvlText w:val="%3."/>
      <w:lvlJc w:val="right"/>
      <w:pPr>
        <w:ind w:left="3780" w:hanging="180"/>
      </w:pPr>
    </w:lvl>
    <w:lvl w:ilvl="3" w:tplc="0407000F" w:tentative="1">
      <w:start w:val="1"/>
      <w:numFmt w:val="decimal"/>
      <w:lvlText w:val="%4."/>
      <w:lvlJc w:val="left"/>
      <w:pPr>
        <w:ind w:left="4500" w:hanging="360"/>
      </w:pPr>
    </w:lvl>
    <w:lvl w:ilvl="4" w:tplc="04070019" w:tentative="1">
      <w:start w:val="1"/>
      <w:numFmt w:val="lowerLetter"/>
      <w:lvlText w:val="%5."/>
      <w:lvlJc w:val="left"/>
      <w:pPr>
        <w:ind w:left="5220" w:hanging="360"/>
      </w:pPr>
    </w:lvl>
    <w:lvl w:ilvl="5" w:tplc="0407001B" w:tentative="1">
      <w:start w:val="1"/>
      <w:numFmt w:val="lowerRoman"/>
      <w:lvlText w:val="%6."/>
      <w:lvlJc w:val="right"/>
      <w:pPr>
        <w:ind w:left="5940" w:hanging="180"/>
      </w:pPr>
    </w:lvl>
    <w:lvl w:ilvl="6" w:tplc="0407000F" w:tentative="1">
      <w:start w:val="1"/>
      <w:numFmt w:val="decimal"/>
      <w:lvlText w:val="%7."/>
      <w:lvlJc w:val="left"/>
      <w:pPr>
        <w:ind w:left="6660" w:hanging="360"/>
      </w:pPr>
    </w:lvl>
    <w:lvl w:ilvl="7" w:tplc="04070019" w:tentative="1">
      <w:start w:val="1"/>
      <w:numFmt w:val="lowerLetter"/>
      <w:lvlText w:val="%8."/>
      <w:lvlJc w:val="left"/>
      <w:pPr>
        <w:ind w:left="7380" w:hanging="360"/>
      </w:pPr>
    </w:lvl>
    <w:lvl w:ilvl="8" w:tplc="040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567E4"/>
    <w:multiLevelType w:val="multilevel"/>
    <w:tmpl w:val="0409001F"/>
    <w:numStyleLink w:val="AktennotizTraktanden"/>
  </w:abstractNum>
  <w:abstractNum w:abstractNumId="19" w15:restartNumberingAfterBreak="0">
    <w:nsid w:val="4EEE589B"/>
    <w:multiLevelType w:val="multilevel"/>
    <w:tmpl w:val="0F00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1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F17E1"/>
    <w:multiLevelType w:val="multilevel"/>
    <w:tmpl w:val="77CA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B0B30"/>
    <w:multiLevelType w:val="hybridMultilevel"/>
    <w:tmpl w:val="10528F1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23B70"/>
    <w:multiLevelType w:val="hybridMultilevel"/>
    <w:tmpl w:val="E11ED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1"/>
  </w:num>
  <w:num w:numId="7">
    <w:abstractNumId w:val="6"/>
  </w:num>
  <w:num w:numId="8">
    <w:abstractNumId w:val="4"/>
  </w:num>
  <w:num w:numId="9">
    <w:abstractNumId w:val="18"/>
  </w:num>
  <w:num w:numId="10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0"/>
  </w:num>
  <w:num w:numId="12">
    <w:abstractNumId w:val="21"/>
  </w:num>
  <w:num w:numId="13">
    <w:abstractNumId w:val="2"/>
  </w:num>
  <w:num w:numId="14">
    <w:abstractNumId w:val="17"/>
  </w:num>
  <w:num w:numId="15">
    <w:abstractNumId w:val="15"/>
  </w:num>
  <w:num w:numId="16">
    <w:abstractNumId w:val="16"/>
  </w:num>
  <w:num w:numId="17">
    <w:abstractNumId w:val="0"/>
  </w:num>
  <w:num w:numId="18">
    <w:abstractNumId w:val="27"/>
  </w:num>
  <w:num w:numId="19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2"/>
  </w:num>
  <w:num w:numId="21">
    <w:abstractNumId w:val="11"/>
  </w:num>
  <w:num w:numId="22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9"/>
  </w:num>
  <w:num w:numId="25">
    <w:abstractNumId w:val="5"/>
  </w:num>
  <w:num w:numId="26">
    <w:abstractNumId w:val="7"/>
  </w:num>
  <w:num w:numId="27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23"/>
  </w:num>
  <w:num w:numId="29">
    <w:abstractNumId w:val="10"/>
  </w:num>
  <w:num w:numId="30">
    <w:abstractNumId w:val="3"/>
  </w:num>
  <w:num w:numId="31">
    <w:abstractNumId w:val="19"/>
  </w:num>
  <w:num w:numId="32">
    <w:abstractNumId w:val="28"/>
  </w:num>
  <w:num w:numId="33">
    <w:abstractNumId w:val="26"/>
  </w:num>
  <w:num w:numId="3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6EA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1A90"/>
    <w:rsid w:val="000731EE"/>
    <w:rsid w:val="00077893"/>
    <w:rsid w:val="00081BFD"/>
    <w:rsid w:val="000833B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54B9C"/>
    <w:rsid w:val="00260B20"/>
    <w:rsid w:val="0026275F"/>
    <w:rsid w:val="002658D5"/>
    <w:rsid w:val="00273192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2FC"/>
    <w:rsid w:val="00401FC5"/>
    <w:rsid w:val="004068FB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767B7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24A5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1DD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1402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2C67"/>
    <w:rsid w:val="008C5B1A"/>
    <w:rsid w:val="008C6B51"/>
    <w:rsid w:val="008C7B42"/>
    <w:rsid w:val="008D198B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E011E"/>
    <w:rsid w:val="009F537B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07D95"/>
    <w:rsid w:val="00B10BD7"/>
    <w:rsid w:val="00B117E2"/>
    <w:rsid w:val="00B158A7"/>
    <w:rsid w:val="00B1701D"/>
    <w:rsid w:val="00B2362A"/>
    <w:rsid w:val="00B25872"/>
    <w:rsid w:val="00B47A4E"/>
    <w:rsid w:val="00B539AF"/>
    <w:rsid w:val="00B547D2"/>
    <w:rsid w:val="00B54F3D"/>
    <w:rsid w:val="00B563A3"/>
    <w:rsid w:val="00B608F8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3BAC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5CAE"/>
    <w:rsid w:val="00D272F2"/>
    <w:rsid w:val="00D302C8"/>
    <w:rsid w:val="00D3299A"/>
    <w:rsid w:val="00D44D5A"/>
    <w:rsid w:val="00D6124B"/>
    <w:rsid w:val="00D66152"/>
    <w:rsid w:val="00D759BF"/>
    <w:rsid w:val="00D763F7"/>
    <w:rsid w:val="00D77D79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72BF"/>
    <w:rsid w:val="00DC586E"/>
    <w:rsid w:val="00DC6AD0"/>
    <w:rsid w:val="00DC72AB"/>
    <w:rsid w:val="00DD0C52"/>
    <w:rsid w:val="00DE3759"/>
    <w:rsid w:val="00DE3FA0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85980"/>
    <w:rsid w:val="00FA0C4A"/>
    <w:rsid w:val="00FB1A24"/>
    <w:rsid w:val="00FC1E6C"/>
    <w:rsid w:val="00FC3CFE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2B150391-3716-7548-9F00-855D1CF393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7B985F-6694-4700-8343-3BF50A9B97E1}"/>
</file>

<file path=customXml/itemProps3.xml><?xml version="1.0" encoding="utf-8"?>
<ds:datastoreItem xmlns:ds="http://schemas.openxmlformats.org/officeDocument/2006/customXml" ds:itemID="{3417B358-C46B-4A1E-BAD0-6A4BE25AC156}"/>
</file>

<file path=customXml/itemProps4.xml><?xml version="1.0" encoding="utf-8"?>
<ds:datastoreItem xmlns:ds="http://schemas.openxmlformats.org/officeDocument/2006/customXml" ds:itemID="{82C5418E-4623-4E77-8C32-EBF83A881A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30</cp:revision>
  <cp:lastPrinted>2018-03-23T17:28:00Z</cp:lastPrinted>
  <dcterms:created xsi:type="dcterms:W3CDTF">2019-03-08T14:21:00Z</dcterms:created>
  <dcterms:modified xsi:type="dcterms:W3CDTF">2019-05-12T10:36:00Z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