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B78CD" w14:textId="77777777" w:rsidR="007446E0" w:rsidRPr="00A9387D" w:rsidRDefault="007446E0" w:rsidP="00DF55BF">
      <w:pPr>
        <w:spacing w:line="240" w:lineRule="auto"/>
        <w:rPr>
          <w:b/>
          <w:bCs/>
          <w:sz w:val="28"/>
          <w:szCs w:val="28"/>
        </w:rPr>
      </w:pPr>
      <w:r w:rsidRPr="00A9387D">
        <w:rPr>
          <w:b/>
          <w:bCs/>
          <w:sz w:val="28"/>
          <w:szCs w:val="28"/>
        </w:rPr>
        <w:t xml:space="preserve">Synchronisierung </w:t>
      </w:r>
    </w:p>
    <w:p w14:paraId="1FFEB63C" w14:textId="14201441" w:rsidR="00A9387D" w:rsidRPr="00A9387D" w:rsidRDefault="00A9387D" w:rsidP="00DF55BF">
      <w:pPr>
        <w:spacing w:line="240" w:lineRule="auto"/>
      </w:pPr>
      <w:r w:rsidRPr="00A9387D">
        <w:t>In Office 365 ermöglicht die Synchronisation den Zugriff auf Dokumente von unterschiedlichen Endgeräten aus, wie Smartphon</w:t>
      </w:r>
      <w:r w:rsidR="003D2C9E">
        <w:t>e</w:t>
      </w:r>
      <w:r w:rsidRPr="00A9387D">
        <w:t xml:space="preserve">s, Tablets und Computern. </w:t>
      </w:r>
    </w:p>
    <w:p w14:paraId="546D762C" w14:textId="2AAF3E88" w:rsidR="00A9387D" w:rsidRPr="00A9387D" w:rsidRDefault="00A9387D" w:rsidP="00DF55BF">
      <w:pPr>
        <w:spacing w:line="240" w:lineRule="auto"/>
      </w:pPr>
      <w:r w:rsidRPr="00A9387D">
        <w:rPr>
          <w:noProof/>
        </w:rPr>
        <w:drawing>
          <wp:inline distT="0" distB="0" distL="0" distR="0" wp14:anchorId="400E6AED" wp14:editId="0428E9AE">
            <wp:extent cx="3174739" cy="1411705"/>
            <wp:effectExtent l="0" t="0" r="635" b="0"/>
            <wp:docPr id="4" name="Grafik 4" descr="Ein Bild, das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schirmfoto 2020-06-04 um 12.04.4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8328" cy="1422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E4AB1" w14:textId="239E87CA" w:rsidR="00A9387D" w:rsidRPr="00496B79" w:rsidRDefault="00A9387D" w:rsidP="00DF55BF">
      <w:pPr>
        <w:spacing w:line="240" w:lineRule="auto"/>
        <w:rPr>
          <w:sz w:val="20"/>
          <w:szCs w:val="20"/>
        </w:rPr>
      </w:pPr>
      <w:r w:rsidRPr="00496B79">
        <w:rPr>
          <w:sz w:val="20"/>
          <w:szCs w:val="20"/>
        </w:rPr>
        <w:t>Abb. Synchronisieren von Dateien mit OneDri</w:t>
      </w:r>
      <w:r w:rsidR="00496B79" w:rsidRPr="00496B79">
        <w:rPr>
          <w:sz w:val="20"/>
          <w:szCs w:val="20"/>
        </w:rPr>
        <w:t>ve (Bildquelle: support.microsoft.com)</w:t>
      </w:r>
    </w:p>
    <w:p w14:paraId="3F3DC72A" w14:textId="2DB5B098" w:rsidR="00A9387D" w:rsidRPr="00A9387D" w:rsidRDefault="00A9387D" w:rsidP="00DF55BF">
      <w:pPr>
        <w:spacing w:line="240" w:lineRule="auto"/>
      </w:pPr>
      <w:r w:rsidRPr="00A9387D">
        <w:t>Die Abbildung symbolisiert die Synchronisierung von Dateien auf verschiedenen Endgeräten (Desktop, Smartphone und Notebook) über den Cloud-Dienst. Dadurch wird sichergestellt, dass auf allen Geräten und in der Cloud die Dateien immer aktuell sind. Eine Änderung beispielsweise auf dem Smartphone bewirkt, das</w:t>
      </w:r>
      <w:r w:rsidR="003D2C9E">
        <w:t>s</w:t>
      </w:r>
      <w:r w:rsidRPr="00A9387D">
        <w:t xml:space="preserve"> das entsprechende Dokument auch auf dem Desktop-Computer, dem Notebook und auf der Online-Plattform automatisch aktualisiert wird. </w:t>
      </w:r>
    </w:p>
    <w:p w14:paraId="2017FC6A" w14:textId="533B2C06" w:rsidR="00A9387D" w:rsidRPr="00A9387D" w:rsidRDefault="00A9387D" w:rsidP="00DF55BF">
      <w:pPr>
        <w:spacing w:line="240" w:lineRule="auto"/>
      </w:pPr>
    </w:p>
    <w:p w14:paraId="2359295A" w14:textId="1FCA8AA0" w:rsidR="00A9387D" w:rsidRDefault="00A9387D" w:rsidP="00DF55BF">
      <w:pPr>
        <w:spacing w:line="240" w:lineRule="auto"/>
      </w:pPr>
      <w:r w:rsidRPr="00496B79">
        <w:rPr>
          <w:b/>
          <w:bCs/>
        </w:rPr>
        <w:t>Aufgabe</w:t>
      </w:r>
      <w:r w:rsidRPr="00A9387D">
        <w:br/>
      </w:r>
      <w:r w:rsidR="00496B79">
        <w:t>Richte auf einem schulinternen Gerät das Synchronisieren von Dateien mit OneDrive ein</w:t>
      </w:r>
      <w:r w:rsidRPr="00A9387D">
        <w:t>.</w:t>
      </w:r>
      <w:r w:rsidR="00496B79">
        <w:t xml:space="preserve"> </w:t>
      </w:r>
      <w:r w:rsidR="00006F58">
        <w:t xml:space="preserve">IT.SBL hat dazu eine Anleitung, die du via </w:t>
      </w:r>
      <w:hyperlink r:id="rId9" w:history="1">
        <w:r w:rsidR="00006F58" w:rsidRPr="006D14C6">
          <w:rPr>
            <w:rStyle w:val="Hyperlink"/>
          </w:rPr>
          <w:t>http://www.sbl.ch</w:t>
        </w:r>
      </w:hyperlink>
      <w:r w:rsidR="00006F58">
        <w:t xml:space="preserve"> &gt; Anleitungen herunterladen kannst. Anschliessend kannst du Dokumente via Synchronisation </w:t>
      </w:r>
      <w:proofErr w:type="spellStart"/>
      <w:r w:rsidR="00006F58">
        <w:t>up</w:t>
      </w:r>
      <w:proofErr w:type="spellEnd"/>
      <w:r w:rsidR="00006F58">
        <w:t xml:space="preserve">- und downloaden. </w:t>
      </w:r>
    </w:p>
    <w:p w14:paraId="4A3B315E" w14:textId="15D735A8" w:rsidR="00485956" w:rsidRDefault="00485956" w:rsidP="00DF55BF">
      <w:pPr>
        <w:pStyle w:val="Listenabsatz"/>
        <w:numPr>
          <w:ilvl w:val="0"/>
          <w:numId w:val="39"/>
        </w:numPr>
        <w:spacing w:line="240" w:lineRule="auto"/>
      </w:pPr>
      <w:r>
        <w:t xml:space="preserve">Melde dich mit deinem SBL-Login am Gerät an. </w:t>
      </w:r>
    </w:p>
    <w:p w14:paraId="592C5C21" w14:textId="6A73D03B" w:rsidR="00485956" w:rsidRDefault="00006F58" w:rsidP="00DF55BF">
      <w:pPr>
        <w:pStyle w:val="Listenabsatz"/>
        <w:numPr>
          <w:ilvl w:val="0"/>
          <w:numId w:val="39"/>
        </w:numPr>
        <w:spacing w:line="240" w:lineRule="auto"/>
      </w:pPr>
      <w:r>
        <w:t xml:space="preserve">Lade die Anleitung «OneDrive auf Mac» vom Portal </w:t>
      </w:r>
      <w:hyperlink r:id="rId10" w:history="1">
        <w:r w:rsidRPr="006D14C6">
          <w:rPr>
            <w:rStyle w:val="Hyperlink"/>
          </w:rPr>
          <w:t>http://www.sbl.ch</w:t>
        </w:r>
      </w:hyperlink>
      <w:r>
        <w:t xml:space="preserve"> herunter.</w:t>
      </w:r>
    </w:p>
    <w:p w14:paraId="304DAFC8" w14:textId="7808586C" w:rsidR="00006F58" w:rsidRPr="00A50601" w:rsidRDefault="00006F58" w:rsidP="00DF55BF">
      <w:pPr>
        <w:pStyle w:val="Listenabsatz"/>
        <w:numPr>
          <w:ilvl w:val="0"/>
          <w:numId w:val="39"/>
        </w:numPr>
        <w:spacing w:line="240" w:lineRule="auto"/>
      </w:pPr>
      <w:r w:rsidRPr="00A50601">
        <w:t xml:space="preserve">Starte «OneDrive», indem du </w:t>
      </w:r>
      <w:proofErr w:type="spellStart"/>
      <w:r w:rsidRPr="00A50601">
        <w:t>cmd</w:t>
      </w:r>
      <w:proofErr w:type="spellEnd"/>
      <w:r w:rsidRPr="00A50601">
        <w:t xml:space="preserve"> + Space drückst, um eine Spotlight-Abfrage zu starten, und gib </w:t>
      </w:r>
      <w:r>
        <w:t>«</w:t>
      </w:r>
      <w:r w:rsidRPr="00A50601">
        <w:t>OneDrive</w:t>
      </w:r>
      <w:r>
        <w:t>»</w:t>
      </w:r>
      <w:r w:rsidRPr="00A50601">
        <w:t xml:space="preserve"> ein. </w:t>
      </w:r>
    </w:p>
    <w:p w14:paraId="1DB8ADC2" w14:textId="646451CA" w:rsidR="00E610E6" w:rsidRDefault="00006F58" w:rsidP="00DF55BF">
      <w:pPr>
        <w:pStyle w:val="Listenabsatz"/>
        <w:numPr>
          <w:ilvl w:val="0"/>
          <w:numId w:val="39"/>
        </w:numPr>
        <w:spacing w:line="240" w:lineRule="auto"/>
      </w:pPr>
      <w:r>
        <w:t>Richte nun die OneDrive-Synchronisation auf dem Computer nach der Anleitung Schritt für Schritt ein, bis die Synchron</w:t>
      </w:r>
      <w:r w:rsidR="00E610E6">
        <w:t>isation funktioniert.</w:t>
      </w:r>
    </w:p>
    <w:p w14:paraId="77A2AB77" w14:textId="39A96874" w:rsidR="00E610E6" w:rsidRDefault="00E610E6" w:rsidP="00DF55BF">
      <w:pPr>
        <w:pStyle w:val="Listenabsatz"/>
        <w:numPr>
          <w:ilvl w:val="0"/>
          <w:numId w:val="39"/>
        </w:numPr>
        <w:spacing w:line="240" w:lineRule="auto"/>
      </w:pPr>
      <w:r>
        <w:t xml:space="preserve">Erstelle einige Übungsdateien und verschiebe diese in einen Ordner auf OneDrive. Kontrolliere anschliessend auf der Plattform </w:t>
      </w:r>
      <w:hyperlink r:id="rId11" w:history="1">
        <w:r w:rsidRPr="006D14C6">
          <w:rPr>
            <w:rStyle w:val="Hyperlink"/>
          </w:rPr>
          <w:t>http://www.office.com</w:t>
        </w:r>
      </w:hyperlink>
      <w:r>
        <w:t>, ob die Dateien synchronisiert worden sind.</w:t>
      </w:r>
    </w:p>
    <w:p w14:paraId="33190E65" w14:textId="17FF894A" w:rsidR="0064428F" w:rsidRDefault="0064428F" w:rsidP="00DF55BF">
      <w:pPr>
        <w:pStyle w:val="Listenabsatz"/>
        <w:numPr>
          <w:ilvl w:val="0"/>
          <w:numId w:val="39"/>
        </w:numPr>
        <w:spacing w:line="240" w:lineRule="auto"/>
      </w:pPr>
      <w:r>
        <w:t>Übung beenden und Synchronisierung löschen</w:t>
      </w:r>
      <w:r>
        <w:br/>
        <w:t xml:space="preserve">Die Synchronisierung </w:t>
      </w:r>
      <w:r w:rsidR="00DF55BF">
        <w:t>deines</w:t>
      </w:r>
      <w:r>
        <w:t xml:space="preserve"> OneDriv</w:t>
      </w:r>
      <w:r w:rsidR="00DF55BF">
        <w:t>es</w:t>
      </w:r>
      <w:r>
        <w:t xml:space="preserve"> auf einem Schul-Computer ist eigentlich unsinnig, es sei denn</w:t>
      </w:r>
      <w:r w:rsidR="00DF55BF">
        <w:t>,</w:t>
      </w:r>
      <w:r>
        <w:t xml:space="preserve"> du arbeitest immer am gleichen Gerät. Lösche daher die Einstellungen in der App «OneDrive» wieder, indem du unter «Einstellungen» «Synchronisierung beenden» wählst.</w:t>
      </w:r>
    </w:p>
    <w:p w14:paraId="0A05CCD0" w14:textId="1B8EECE1" w:rsidR="00E610E6" w:rsidRDefault="00E610E6" w:rsidP="00DF55BF">
      <w:pPr>
        <w:spacing w:line="240" w:lineRule="auto"/>
      </w:pPr>
    </w:p>
    <w:p w14:paraId="552238BF" w14:textId="0CA7A1AE" w:rsidR="00E610E6" w:rsidRDefault="00E610E6" w:rsidP="00DF55BF">
      <w:pPr>
        <w:spacing w:line="240" w:lineRule="auto"/>
        <w:ind w:left="360"/>
      </w:pPr>
      <w:r>
        <w:t>Weitere Hilfen zum Thema:</w:t>
      </w:r>
    </w:p>
    <w:p w14:paraId="0D28B69E" w14:textId="77777777" w:rsidR="00212EEA" w:rsidRPr="00212EEA" w:rsidRDefault="00E610E6" w:rsidP="00DF55BF">
      <w:pPr>
        <w:pStyle w:val="Listenabsatz"/>
        <w:numPr>
          <w:ilvl w:val="0"/>
          <w:numId w:val="41"/>
        </w:numPr>
        <w:spacing w:line="240" w:lineRule="auto"/>
        <w:rPr>
          <w:rStyle w:val="Hyperlink"/>
          <w:color w:val="auto"/>
          <w:u w:val="none"/>
        </w:rPr>
      </w:pPr>
      <w:r>
        <w:t>Support-Seite von Microsoft zur Einrichtung der Synchronisation allgemein:</w:t>
      </w:r>
      <w:r w:rsidR="00212EEA">
        <w:br/>
      </w:r>
      <w:hyperlink r:id="rId12" w:history="1">
        <w:r w:rsidRPr="00E610E6">
          <w:rPr>
            <w:rStyle w:val="Hyperlink"/>
          </w:rPr>
          <w:t>Synchroni</w:t>
        </w:r>
        <w:r w:rsidRPr="00E610E6">
          <w:rPr>
            <w:rStyle w:val="Hyperlink"/>
          </w:rPr>
          <w:t>s</w:t>
        </w:r>
        <w:r w:rsidRPr="00E610E6">
          <w:rPr>
            <w:rStyle w:val="Hyperlink"/>
          </w:rPr>
          <w:t>ieren mit OneDrive</w:t>
        </w:r>
      </w:hyperlink>
    </w:p>
    <w:p w14:paraId="69949E87" w14:textId="5274C50F" w:rsidR="00E610E6" w:rsidRPr="00212EEA" w:rsidRDefault="00E610E6" w:rsidP="00DF55BF">
      <w:pPr>
        <w:pStyle w:val="Listenabsatz"/>
        <w:numPr>
          <w:ilvl w:val="0"/>
          <w:numId w:val="41"/>
        </w:numPr>
        <w:spacing w:line="240" w:lineRule="auto"/>
        <w:rPr>
          <w:rStyle w:val="Hyperlink"/>
          <w:color w:val="auto"/>
          <w:u w:val="none"/>
        </w:rPr>
      </w:pPr>
      <w:r>
        <w:t>Unter MacOS:</w:t>
      </w:r>
      <w:r>
        <w:br/>
      </w:r>
      <w:hyperlink r:id="rId13" w:history="1">
        <w:r w:rsidRPr="00E610E6">
          <w:rPr>
            <w:rStyle w:val="Hyperlink"/>
          </w:rPr>
          <w:t>Synchronisieren von Dateien mit OneDrive unter Mac OS X</w:t>
        </w:r>
      </w:hyperlink>
    </w:p>
    <w:p w14:paraId="64B8B946" w14:textId="68632118" w:rsidR="00212EEA" w:rsidRDefault="00212EEA" w:rsidP="00DF55BF">
      <w:pPr>
        <w:pStyle w:val="Listenabsatz"/>
        <w:numPr>
          <w:ilvl w:val="0"/>
          <w:numId w:val="41"/>
        </w:numPr>
        <w:spacing w:line="240" w:lineRule="auto"/>
      </w:pPr>
      <w:r>
        <w:t>Schulung / Synchronisieren von OneDrive</w:t>
      </w:r>
      <w:r>
        <w:br/>
      </w:r>
      <w:hyperlink r:id="rId14" w:history="1">
        <w:r>
          <w:rPr>
            <w:rStyle w:val="Hyperlink"/>
          </w:rPr>
          <w:t>Synchronisieren von OneDrive mit Ihrem Computer</w:t>
        </w:r>
      </w:hyperlink>
    </w:p>
    <w:p w14:paraId="7D5A0CD6" w14:textId="77777777" w:rsidR="00E610E6" w:rsidRPr="00E610E6" w:rsidRDefault="00E610E6" w:rsidP="00DF55BF">
      <w:pPr>
        <w:spacing w:line="240" w:lineRule="auto"/>
        <w:ind w:left="360"/>
      </w:pPr>
    </w:p>
    <w:p w14:paraId="2E6DC444" w14:textId="77777777" w:rsidR="00E610E6" w:rsidRPr="00A9387D" w:rsidRDefault="00E610E6" w:rsidP="00DF55BF">
      <w:pPr>
        <w:spacing w:line="240" w:lineRule="auto"/>
        <w:ind w:left="360"/>
      </w:pPr>
    </w:p>
    <w:sectPr w:rsidR="00E610E6" w:rsidRPr="00A9387D" w:rsidSect="00F574BA">
      <w:headerReference w:type="default" r:id="rId15"/>
      <w:footerReference w:type="default" r:id="rId16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37160" w14:textId="77777777" w:rsidR="0093401B" w:rsidRDefault="0093401B" w:rsidP="00CE1DA8">
      <w:r>
        <w:separator/>
      </w:r>
    </w:p>
  </w:endnote>
  <w:endnote w:type="continuationSeparator" w:id="0">
    <w:p w14:paraId="6575D3B4" w14:textId="77777777" w:rsidR="0093401B" w:rsidRDefault="0093401B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23EA7" w14:textId="77777777" w:rsidR="0093401B" w:rsidRDefault="0093401B" w:rsidP="00CE1DA8">
      <w:r>
        <w:separator/>
      </w:r>
    </w:p>
  </w:footnote>
  <w:footnote w:type="continuationSeparator" w:id="0">
    <w:p w14:paraId="051FEBF9" w14:textId="77777777" w:rsidR="0093401B" w:rsidRDefault="0093401B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85F6F"/>
    <w:multiLevelType w:val="multilevel"/>
    <w:tmpl w:val="C2C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100364"/>
    <w:multiLevelType w:val="hybridMultilevel"/>
    <w:tmpl w:val="A6CA2472"/>
    <w:lvl w:ilvl="0" w:tplc="6A38560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A97C96"/>
    <w:multiLevelType w:val="multilevel"/>
    <w:tmpl w:val="D0C8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D30079"/>
    <w:multiLevelType w:val="hybridMultilevel"/>
    <w:tmpl w:val="A35C909A"/>
    <w:lvl w:ilvl="0" w:tplc="A14E9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8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3982C8F"/>
    <w:multiLevelType w:val="multilevel"/>
    <w:tmpl w:val="33F2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913CC3"/>
    <w:multiLevelType w:val="multilevel"/>
    <w:tmpl w:val="899C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6" w15:restartNumberingAfterBreak="0">
    <w:nsid w:val="34625522"/>
    <w:multiLevelType w:val="multilevel"/>
    <w:tmpl w:val="4A74BD5C"/>
    <w:numStyleLink w:val="ParlamentsdiensteProtokoll"/>
  </w:abstractNum>
  <w:abstractNum w:abstractNumId="1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612338"/>
    <w:multiLevelType w:val="hybridMultilevel"/>
    <w:tmpl w:val="962211F2"/>
    <w:lvl w:ilvl="0" w:tplc="A14E9D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19" w15:restartNumberingAfterBreak="0">
    <w:nsid w:val="3E184E90"/>
    <w:multiLevelType w:val="multilevel"/>
    <w:tmpl w:val="4140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5567E4"/>
    <w:multiLevelType w:val="multilevel"/>
    <w:tmpl w:val="0409001F"/>
    <w:numStyleLink w:val="AktennotizTraktanden"/>
  </w:abstractNum>
  <w:abstractNum w:abstractNumId="25" w15:restartNumberingAfterBreak="0">
    <w:nsid w:val="4F176A11"/>
    <w:multiLevelType w:val="multilevel"/>
    <w:tmpl w:val="A150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7" w15:restartNumberingAfterBreak="0">
    <w:nsid w:val="55C81E73"/>
    <w:multiLevelType w:val="hybridMultilevel"/>
    <w:tmpl w:val="3B34B9CC"/>
    <w:lvl w:ilvl="0" w:tplc="A14E9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7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4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</w:abstractNum>
  <w:abstractNum w:abstractNumId="28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A17CE"/>
    <w:multiLevelType w:val="hybridMultilevel"/>
    <w:tmpl w:val="6DF259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2331D"/>
    <w:multiLevelType w:val="hybridMultilevel"/>
    <w:tmpl w:val="4CDACD7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C312D38"/>
    <w:multiLevelType w:val="hybridMultilevel"/>
    <w:tmpl w:val="912E348C"/>
    <w:lvl w:ilvl="0" w:tplc="6A38560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1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2"/>
  </w:num>
  <w:num w:numId="6">
    <w:abstractNumId w:val="3"/>
  </w:num>
  <w:num w:numId="7">
    <w:abstractNumId w:val="9"/>
  </w:num>
  <w:num w:numId="8">
    <w:abstractNumId w:val="6"/>
  </w:num>
  <w:num w:numId="9">
    <w:abstractNumId w:val="24"/>
  </w:num>
  <w:num w:numId="10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6"/>
  </w:num>
  <w:num w:numId="12">
    <w:abstractNumId w:val="28"/>
  </w:num>
  <w:num w:numId="13">
    <w:abstractNumId w:val="4"/>
  </w:num>
  <w:num w:numId="14">
    <w:abstractNumId w:val="23"/>
  </w:num>
  <w:num w:numId="15">
    <w:abstractNumId w:val="20"/>
  </w:num>
  <w:num w:numId="16">
    <w:abstractNumId w:val="22"/>
  </w:num>
  <w:num w:numId="17">
    <w:abstractNumId w:val="2"/>
  </w:num>
  <w:num w:numId="18">
    <w:abstractNumId w:val="33"/>
  </w:num>
  <w:num w:numId="19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9"/>
  </w:num>
  <w:num w:numId="21">
    <w:abstractNumId w:val="15"/>
  </w:num>
  <w:num w:numId="22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5"/>
  </w:num>
  <w:num w:numId="25">
    <w:abstractNumId w:val="8"/>
  </w:num>
  <w:num w:numId="26">
    <w:abstractNumId w:val="10"/>
  </w:num>
  <w:num w:numId="27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8">
    <w:abstractNumId w:val="21"/>
  </w:num>
  <w:num w:numId="29">
    <w:abstractNumId w:val="19"/>
  </w:num>
  <w:num w:numId="30">
    <w:abstractNumId w:val="5"/>
  </w:num>
  <w:num w:numId="31">
    <w:abstractNumId w:val="34"/>
  </w:num>
  <w:num w:numId="32">
    <w:abstractNumId w:val="25"/>
  </w:num>
  <w:num w:numId="33">
    <w:abstractNumId w:val="14"/>
  </w:num>
  <w:num w:numId="34">
    <w:abstractNumId w:val="0"/>
  </w:num>
  <w:num w:numId="35">
    <w:abstractNumId w:val="13"/>
  </w:num>
  <w:num w:numId="36">
    <w:abstractNumId w:val="27"/>
  </w:num>
  <w:num w:numId="37">
    <w:abstractNumId w:val="18"/>
  </w:num>
  <w:num w:numId="38">
    <w:abstractNumId w:val="30"/>
  </w:num>
  <w:num w:numId="39">
    <w:abstractNumId w:val="36"/>
  </w:num>
  <w:num w:numId="40">
    <w:abstractNumId w:val="1"/>
  </w:num>
  <w:num w:numId="4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2C4"/>
    <w:rsid w:val="00001F1A"/>
    <w:rsid w:val="000020A1"/>
    <w:rsid w:val="00002386"/>
    <w:rsid w:val="0000243A"/>
    <w:rsid w:val="00004D3A"/>
    <w:rsid w:val="00006F58"/>
    <w:rsid w:val="00007047"/>
    <w:rsid w:val="00012B61"/>
    <w:rsid w:val="000177BC"/>
    <w:rsid w:val="00026B3D"/>
    <w:rsid w:val="000271EF"/>
    <w:rsid w:val="00027348"/>
    <w:rsid w:val="00053548"/>
    <w:rsid w:val="0005403C"/>
    <w:rsid w:val="0006116F"/>
    <w:rsid w:val="00065BBB"/>
    <w:rsid w:val="00070DF5"/>
    <w:rsid w:val="00072D08"/>
    <w:rsid w:val="000731EE"/>
    <w:rsid w:val="000774BC"/>
    <w:rsid w:val="00077893"/>
    <w:rsid w:val="00081BFD"/>
    <w:rsid w:val="000833BD"/>
    <w:rsid w:val="0009012C"/>
    <w:rsid w:val="000921D0"/>
    <w:rsid w:val="000962F3"/>
    <w:rsid w:val="000A36C3"/>
    <w:rsid w:val="000B45CA"/>
    <w:rsid w:val="000C21E2"/>
    <w:rsid w:val="000D60AD"/>
    <w:rsid w:val="000D62D5"/>
    <w:rsid w:val="000E21A9"/>
    <w:rsid w:val="000E27B9"/>
    <w:rsid w:val="000E41EA"/>
    <w:rsid w:val="000E4299"/>
    <w:rsid w:val="000E5DDC"/>
    <w:rsid w:val="000E6454"/>
    <w:rsid w:val="000F1736"/>
    <w:rsid w:val="000F371A"/>
    <w:rsid w:val="000F4BB6"/>
    <w:rsid w:val="000F4FB2"/>
    <w:rsid w:val="0010002C"/>
    <w:rsid w:val="0010061A"/>
    <w:rsid w:val="0010547E"/>
    <w:rsid w:val="001113F8"/>
    <w:rsid w:val="00114808"/>
    <w:rsid w:val="00114C62"/>
    <w:rsid w:val="00117D0A"/>
    <w:rsid w:val="00120218"/>
    <w:rsid w:val="00120AD1"/>
    <w:rsid w:val="00120E1C"/>
    <w:rsid w:val="00121DFC"/>
    <w:rsid w:val="00123012"/>
    <w:rsid w:val="001255A6"/>
    <w:rsid w:val="00126F02"/>
    <w:rsid w:val="00135A42"/>
    <w:rsid w:val="00141A44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457F"/>
    <w:rsid w:val="00174E06"/>
    <w:rsid w:val="001772F0"/>
    <w:rsid w:val="00182681"/>
    <w:rsid w:val="00182908"/>
    <w:rsid w:val="0018368B"/>
    <w:rsid w:val="001C1FA2"/>
    <w:rsid w:val="001C26E4"/>
    <w:rsid w:val="001C7671"/>
    <w:rsid w:val="001D0B40"/>
    <w:rsid w:val="001D1950"/>
    <w:rsid w:val="001D5049"/>
    <w:rsid w:val="001D6F49"/>
    <w:rsid w:val="001D73C6"/>
    <w:rsid w:val="001E33E1"/>
    <w:rsid w:val="001E3E2F"/>
    <w:rsid w:val="001F3F55"/>
    <w:rsid w:val="00201E7A"/>
    <w:rsid w:val="0021003D"/>
    <w:rsid w:val="00210298"/>
    <w:rsid w:val="0021103B"/>
    <w:rsid w:val="002113A3"/>
    <w:rsid w:val="00212EEA"/>
    <w:rsid w:val="002137C0"/>
    <w:rsid w:val="0021474E"/>
    <w:rsid w:val="00214845"/>
    <w:rsid w:val="00214AC0"/>
    <w:rsid w:val="00216BAE"/>
    <w:rsid w:val="0022185E"/>
    <w:rsid w:val="002242C4"/>
    <w:rsid w:val="00227C44"/>
    <w:rsid w:val="00240EF2"/>
    <w:rsid w:val="0024584E"/>
    <w:rsid w:val="00247C7F"/>
    <w:rsid w:val="00251FA4"/>
    <w:rsid w:val="00255F9F"/>
    <w:rsid w:val="00260B20"/>
    <w:rsid w:val="0026275F"/>
    <w:rsid w:val="002658D5"/>
    <w:rsid w:val="00280BCB"/>
    <w:rsid w:val="00282C95"/>
    <w:rsid w:val="00285522"/>
    <w:rsid w:val="00286975"/>
    <w:rsid w:val="002924C7"/>
    <w:rsid w:val="002A343C"/>
    <w:rsid w:val="002B7D2F"/>
    <w:rsid w:val="002C1762"/>
    <w:rsid w:val="002C1826"/>
    <w:rsid w:val="002C5B3F"/>
    <w:rsid w:val="002C64C1"/>
    <w:rsid w:val="002D0832"/>
    <w:rsid w:val="002E0939"/>
    <w:rsid w:val="002E1836"/>
    <w:rsid w:val="002E1934"/>
    <w:rsid w:val="002E7082"/>
    <w:rsid w:val="002F65CB"/>
    <w:rsid w:val="002F6663"/>
    <w:rsid w:val="002F6BEF"/>
    <w:rsid w:val="002F6EB4"/>
    <w:rsid w:val="00301A40"/>
    <w:rsid w:val="00305C94"/>
    <w:rsid w:val="00306BB0"/>
    <w:rsid w:val="003135EB"/>
    <w:rsid w:val="00322549"/>
    <w:rsid w:val="00324FAA"/>
    <w:rsid w:val="00330CE3"/>
    <w:rsid w:val="00331A51"/>
    <w:rsid w:val="00341217"/>
    <w:rsid w:val="00347422"/>
    <w:rsid w:val="003476E6"/>
    <w:rsid w:val="003506BC"/>
    <w:rsid w:val="003514AB"/>
    <w:rsid w:val="0035189E"/>
    <w:rsid w:val="00357222"/>
    <w:rsid w:val="003642E4"/>
    <w:rsid w:val="00367C52"/>
    <w:rsid w:val="00375F51"/>
    <w:rsid w:val="003814C8"/>
    <w:rsid w:val="00381CBD"/>
    <w:rsid w:val="00386695"/>
    <w:rsid w:val="0039299A"/>
    <w:rsid w:val="003A10CD"/>
    <w:rsid w:val="003A36E0"/>
    <w:rsid w:val="003A3820"/>
    <w:rsid w:val="003A4198"/>
    <w:rsid w:val="003A5B03"/>
    <w:rsid w:val="003B1B54"/>
    <w:rsid w:val="003B3CCD"/>
    <w:rsid w:val="003B4A62"/>
    <w:rsid w:val="003B4D6A"/>
    <w:rsid w:val="003C07D4"/>
    <w:rsid w:val="003C10D1"/>
    <w:rsid w:val="003C39DD"/>
    <w:rsid w:val="003C435A"/>
    <w:rsid w:val="003C4BDC"/>
    <w:rsid w:val="003C4E0E"/>
    <w:rsid w:val="003C4E9A"/>
    <w:rsid w:val="003C584B"/>
    <w:rsid w:val="003C6C92"/>
    <w:rsid w:val="003C6DBE"/>
    <w:rsid w:val="003D2971"/>
    <w:rsid w:val="003D2C9E"/>
    <w:rsid w:val="003D66DF"/>
    <w:rsid w:val="003F534E"/>
    <w:rsid w:val="00401FC5"/>
    <w:rsid w:val="004068FB"/>
    <w:rsid w:val="00412D8A"/>
    <w:rsid w:val="004151FD"/>
    <w:rsid w:val="00417205"/>
    <w:rsid w:val="0042150E"/>
    <w:rsid w:val="004301FA"/>
    <w:rsid w:val="0043129F"/>
    <w:rsid w:val="0043244B"/>
    <w:rsid w:val="00446168"/>
    <w:rsid w:val="004510A7"/>
    <w:rsid w:val="004534FF"/>
    <w:rsid w:val="0045414E"/>
    <w:rsid w:val="0045464C"/>
    <w:rsid w:val="0046556B"/>
    <w:rsid w:val="00472D01"/>
    <w:rsid w:val="004762B6"/>
    <w:rsid w:val="00484FDF"/>
    <w:rsid w:val="00485956"/>
    <w:rsid w:val="00486206"/>
    <w:rsid w:val="00486616"/>
    <w:rsid w:val="00493266"/>
    <w:rsid w:val="0049536B"/>
    <w:rsid w:val="00496739"/>
    <w:rsid w:val="00496B79"/>
    <w:rsid w:val="004A03D0"/>
    <w:rsid w:val="004A0CF1"/>
    <w:rsid w:val="004A7EA7"/>
    <w:rsid w:val="004B0A0C"/>
    <w:rsid w:val="004B2D1B"/>
    <w:rsid w:val="004C6A3F"/>
    <w:rsid w:val="004D242D"/>
    <w:rsid w:val="004D781F"/>
    <w:rsid w:val="004E37FF"/>
    <w:rsid w:val="004E7480"/>
    <w:rsid w:val="005037D5"/>
    <w:rsid w:val="00504464"/>
    <w:rsid w:val="005052A3"/>
    <w:rsid w:val="0051504C"/>
    <w:rsid w:val="005216C5"/>
    <w:rsid w:val="00522605"/>
    <w:rsid w:val="00532694"/>
    <w:rsid w:val="00534293"/>
    <w:rsid w:val="00535675"/>
    <w:rsid w:val="00540657"/>
    <w:rsid w:val="005420C1"/>
    <w:rsid w:val="00547B3F"/>
    <w:rsid w:val="00555775"/>
    <w:rsid w:val="00556EC1"/>
    <w:rsid w:val="005620D9"/>
    <w:rsid w:val="00562157"/>
    <w:rsid w:val="005651FA"/>
    <w:rsid w:val="0056534C"/>
    <w:rsid w:val="00566223"/>
    <w:rsid w:val="00570491"/>
    <w:rsid w:val="005876FF"/>
    <w:rsid w:val="00590F09"/>
    <w:rsid w:val="00596284"/>
    <w:rsid w:val="005967DB"/>
    <w:rsid w:val="005A0390"/>
    <w:rsid w:val="005A143E"/>
    <w:rsid w:val="005A1783"/>
    <w:rsid w:val="005A46F6"/>
    <w:rsid w:val="005A5F2B"/>
    <w:rsid w:val="005A73CE"/>
    <w:rsid w:val="005B733D"/>
    <w:rsid w:val="005B7682"/>
    <w:rsid w:val="005C21C2"/>
    <w:rsid w:val="005C5739"/>
    <w:rsid w:val="005D0A17"/>
    <w:rsid w:val="005D1043"/>
    <w:rsid w:val="005D386D"/>
    <w:rsid w:val="005E6D2A"/>
    <w:rsid w:val="005E6F79"/>
    <w:rsid w:val="00600883"/>
    <w:rsid w:val="006057EF"/>
    <w:rsid w:val="006128A3"/>
    <w:rsid w:val="0061619A"/>
    <w:rsid w:val="006172D4"/>
    <w:rsid w:val="00621EE5"/>
    <w:rsid w:val="00624B80"/>
    <w:rsid w:val="0063180A"/>
    <w:rsid w:val="00635C42"/>
    <w:rsid w:val="00640D6B"/>
    <w:rsid w:val="0064428F"/>
    <w:rsid w:val="00644F70"/>
    <w:rsid w:val="00645924"/>
    <w:rsid w:val="006508B8"/>
    <w:rsid w:val="00653BFF"/>
    <w:rsid w:val="00657BC1"/>
    <w:rsid w:val="0066760E"/>
    <w:rsid w:val="00674FCD"/>
    <w:rsid w:val="006833E4"/>
    <w:rsid w:val="00685672"/>
    <w:rsid w:val="00693D2E"/>
    <w:rsid w:val="00695758"/>
    <w:rsid w:val="006A162B"/>
    <w:rsid w:val="006A66BC"/>
    <w:rsid w:val="006B6207"/>
    <w:rsid w:val="006C1AD4"/>
    <w:rsid w:val="006C39E0"/>
    <w:rsid w:val="006D07C7"/>
    <w:rsid w:val="006D317E"/>
    <w:rsid w:val="006D7264"/>
    <w:rsid w:val="006E6ED6"/>
    <w:rsid w:val="006F0820"/>
    <w:rsid w:val="006F2D0F"/>
    <w:rsid w:val="006F433C"/>
    <w:rsid w:val="006F4789"/>
    <w:rsid w:val="006F5B6F"/>
    <w:rsid w:val="00704D25"/>
    <w:rsid w:val="00707948"/>
    <w:rsid w:val="00713D54"/>
    <w:rsid w:val="00720550"/>
    <w:rsid w:val="00720BCA"/>
    <w:rsid w:val="00722A9D"/>
    <w:rsid w:val="0072313F"/>
    <w:rsid w:val="00723246"/>
    <w:rsid w:val="00732D21"/>
    <w:rsid w:val="0073305F"/>
    <w:rsid w:val="007352C3"/>
    <w:rsid w:val="007356F6"/>
    <w:rsid w:val="00743B33"/>
    <w:rsid w:val="00743BE2"/>
    <w:rsid w:val="00743D2E"/>
    <w:rsid w:val="007446E0"/>
    <w:rsid w:val="0075439D"/>
    <w:rsid w:val="007566AD"/>
    <w:rsid w:val="00765BC1"/>
    <w:rsid w:val="007743F0"/>
    <w:rsid w:val="00786D5A"/>
    <w:rsid w:val="0079057E"/>
    <w:rsid w:val="00790D84"/>
    <w:rsid w:val="0079186E"/>
    <w:rsid w:val="00791ED9"/>
    <w:rsid w:val="00792902"/>
    <w:rsid w:val="00792E4D"/>
    <w:rsid w:val="0079320D"/>
    <w:rsid w:val="00795C23"/>
    <w:rsid w:val="007A2B09"/>
    <w:rsid w:val="007A342C"/>
    <w:rsid w:val="007A5426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4C7F"/>
    <w:rsid w:val="00800793"/>
    <w:rsid w:val="0080582C"/>
    <w:rsid w:val="0080647D"/>
    <w:rsid w:val="00811C2C"/>
    <w:rsid w:val="00816286"/>
    <w:rsid w:val="00816A12"/>
    <w:rsid w:val="00820462"/>
    <w:rsid w:val="0082090D"/>
    <w:rsid w:val="00834719"/>
    <w:rsid w:val="00837C73"/>
    <w:rsid w:val="0084164C"/>
    <w:rsid w:val="008447EC"/>
    <w:rsid w:val="00850811"/>
    <w:rsid w:val="008513AF"/>
    <w:rsid w:val="00851CD4"/>
    <w:rsid w:val="0085461B"/>
    <w:rsid w:val="0085570D"/>
    <w:rsid w:val="00867D7B"/>
    <w:rsid w:val="00872A16"/>
    <w:rsid w:val="0087665A"/>
    <w:rsid w:val="00876FD9"/>
    <w:rsid w:val="00881814"/>
    <w:rsid w:val="00885493"/>
    <w:rsid w:val="0088629D"/>
    <w:rsid w:val="008872FC"/>
    <w:rsid w:val="00895AA7"/>
    <w:rsid w:val="008A23F4"/>
    <w:rsid w:val="008B4C51"/>
    <w:rsid w:val="008C1D00"/>
    <w:rsid w:val="008C5B1A"/>
    <w:rsid w:val="008C6B51"/>
    <w:rsid w:val="008C7B42"/>
    <w:rsid w:val="008D1504"/>
    <w:rsid w:val="008D198B"/>
    <w:rsid w:val="008D5756"/>
    <w:rsid w:val="008E580D"/>
    <w:rsid w:val="008F04DC"/>
    <w:rsid w:val="00900FF8"/>
    <w:rsid w:val="0090406E"/>
    <w:rsid w:val="00911ED0"/>
    <w:rsid w:val="00913F36"/>
    <w:rsid w:val="00924418"/>
    <w:rsid w:val="009253B1"/>
    <w:rsid w:val="00925B8F"/>
    <w:rsid w:val="009267DD"/>
    <w:rsid w:val="0092769E"/>
    <w:rsid w:val="00931EF3"/>
    <w:rsid w:val="00933296"/>
    <w:rsid w:val="0093401B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646DD"/>
    <w:rsid w:val="00973884"/>
    <w:rsid w:val="00976BEE"/>
    <w:rsid w:val="009854F4"/>
    <w:rsid w:val="00995B87"/>
    <w:rsid w:val="009A552B"/>
    <w:rsid w:val="009A60EA"/>
    <w:rsid w:val="009A6B1D"/>
    <w:rsid w:val="009B33AC"/>
    <w:rsid w:val="009B474A"/>
    <w:rsid w:val="009C1E75"/>
    <w:rsid w:val="009C3A47"/>
    <w:rsid w:val="009D1EB8"/>
    <w:rsid w:val="009D2B3F"/>
    <w:rsid w:val="009E011E"/>
    <w:rsid w:val="009F5851"/>
    <w:rsid w:val="009F6AAD"/>
    <w:rsid w:val="00A04DBC"/>
    <w:rsid w:val="00A06C9B"/>
    <w:rsid w:val="00A133A8"/>
    <w:rsid w:val="00A175DE"/>
    <w:rsid w:val="00A20423"/>
    <w:rsid w:val="00A32363"/>
    <w:rsid w:val="00A33752"/>
    <w:rsid w:val="00A337A8"/>
    <w:rsid w:val="00A35A73"/>
    <w:rsid w:val="00A44A0E"/>
    <w:rsid w:val="00A50601"/>
    <w:rsid w:val="00A534BE"/>
    <w:rsid w:val="00A53972"/>
    <w:rsid w:val="00A5613F"/>
    <w:rsid w:val="00A56839"/>
    <w:rsid w:val="00A65CBF"/>
    <w:rsid w:val="00A66BCF"/>
    <w:rsid w:val="00A72F5B"/>
    <w:rsid w:val="00A821D5"/>
    <w:rsid w:val="00A83A82"/>
    <w:rsid w:val="00A85257"/>
    <w:rsid w:val="00A93141"/>
    <w:rsid w:val="00A9387D"/>
    <w:rsid w:val="00A938BB"/>
    <w:rsid w:val="00A95610"/>
    <w:rsid w:val="00A9692F"/>
    <w:rsid w:val="00AA4544"/>
    <w:rsid w:val="00AB1276"/>
    <w:rsid w:val="00AB2EB3"/>
    <w:rsid w:val="00AB45A4"/>
    <w:rsid w:val="00AC36A0"/>
    <w:rsid w:val="00AD16D4"/>
    <w:rsid w:val="00AD5D64"/>
    <w:rsid w:val="00AD6AF3"/>
    <w:rsid w:val="00AE7D5E"/>
    <w:rsid w:val="00AF3A74"/>
    <w:rsid w:val="00AF4655"/>
    <w:rsid w:val="00AF6ADD"/>
    <w:rsid w:val="00B02FD0"/>
    <w:rsid w:val="00B079D5"/>
    <w:rsid w:val="00B10BD7"/>
    <w:rsid w:val="00B117E2"/>
    <w:rsid w:val="00B158A7"/>
    <w:rsid w:val="00B1701D"/>
    <w:rsid w:val="00B2362A"/>
    <w:rsid w:val="00B25872"/>
    <w:rsid w:val="00B26B7B"/>
    <w:rsid w:val="00B4359B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428A"/>
    <w:rsid w:val="00B90AE3"/>
    <w:rsid w:val="00B949DF"/>
    <w:rsid w:val="00B96BD6"/>
    <w:rsid w:val="00B97E59"/>
    <w:rsid w:val="00BA069B"/>
    <w:rsid w:val="00BA2E87"/>
    <w:rsid w:val="00BA3D4A"/>
    <w:rsid w:val="00BA421C"/>
    <w:rsid w:val="00BB05B1"/>
    <w:rsid w:val="00BB2A6E"/>
    <w:rsid w:val="00BB69EC"/>
    <w:rsid w:val="00BC7DCF"/>
    <w:rsid w:val="00BD378D"/>
    <w:rsid w:val="00BD4965"/>
    <w:rsid w:val="00BE2670"/>
    <w:rsid w:val="00BE5774"/>
    <w:rsid w:val="00BF0606"/>
    <w:rsid w:val="00BF36F2"/>
    <w:rsid w:val="00C01A2A"/>
    <w:rsid w:val="00C063D3"/>
    <w:rsid w:val="00C15E4E"/>
    <w:rsid w:val="00C16B57"/>
    <w:rsid w:val="00C17B35"/>
    <w:rsid w:val="00C2097E"/>
    <w:rsid w:val="00C20C76"/>
    <w:rsid w:val="00C306D0"/>
    <w:rsid w:val="00C46A02"/>
    <w:rsid w:val="00C47820"/>
    <w:rsid w:val="00C47ABE"/>
    <w:rsid w:val="00C515F5"/>
    <w:rsid w:val="00C65412"/>
    <w:rsid w:val="00C65BBD"/>
    <w:rsid w:val="00C74FBC"/>
    <w:rsid w:val="00C80C97"/>
    <w:rsid w:val="00C827EC"/>
    <w:rsid w:val="00C82921"/>
    <w:rsid w:val="00C90BCB"/>
    <w:rsid w:val="00C917EB"/>
    <w:rsid w:val="00C955D2"/>
    <w:rsid w:val="00CA13ED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3A0D"/>
    <w:rsid w:val="00CD4E98"/>
    <w:rsid w:val="00CD4FD6"/>
    <w:rsid w:val="00CD549D"/>
    <w:rsid w:val="00CE1DA8"/>
    <w:rsid w:val="00CE4E12"/>
    <w:rsid w:val="00CF3110"/>
    <w:rsid w:val="00CF74F7"/>
    <w:rsid w:val="00D015B0"/>
    <w:rsid w:val="00D10CC2"/>
    <w:rsid w:val="00D21E87"/>
    <w:rsid w:val="00D22E9D"/>
    <w:rsid w:val="00D25CAE"/>
    <w:rsid w:val="00D302C8"/>
    <w:rsid w:val="00D3299A"/>
    <w:rsid w:val="00D33CFF"/>
    <w:rsid w:val="00D44D5A"/>
    <w:rsid w:val="00D6124B"/>
    <w:rsid w:val="00D66152"/>
    <w:rsid w:val="00D7126E"/>
    <w:rsid w:val="00D759BF"/>
    <w:rsid w:val="00D763F7"/>
    <w:rsid w:val="00D8772A"/>
    <w:rsid w:val="00D92005"/>
    <w:rsid w:val="00D932AD"/>
    <w:rsid w:val="00D94C23"/>
    <w:rsid w:val="00D96736"/>
    <w:rsid w:val="00D97BE7"/>
    <w:rsid w:val="00DA0405"/>
    <w:rsid w:val="00DA50D4"/>
    <w:rsid w:val="00DA7304"/>
    <w:rsid w:val="00DB0912"/>
    <w:rsid w:val="00DB32EF"/>
    <w:rsid w:val="00DB6056"/>
    <w:rsid w:val="00DB72BF"/>
    <w:rsid w:val="00DC216C"/>
    <w:rsid w:val="00DC586E"/>
    <w:rsid w:val="00DC6AD0"/>
    <w:rsid w:val="00DC72AB"/>
    <w:rsid w:val="00DD0C52"/>
    <w:rsid w:val="00DD27CD"/>
    <w:rsid w:val="00DD4399"/>
    <w:rsid w:val="00DE3759"/>
    <w:rsid w:val="00DE3FA0"/>
    <w:rsid w:val="00DF55BF"/>
    <w:rsid w:val="00E06145"/>
    <w:rsid w:val="00E14FB8"/>
    <w:rsid w:val="00E17BE6"/>
    <w:rsid w:val="00E2044D"/>
    <w:rsid w:val="00E20829"/>
    <w:rsid w:val="00E22917"/>
    <w:rsid w:val="00E27F0E"/>
    <w:rsid w:val="00E3348F"/>
    <w:rsid w:val="00E33767"/>
    <w:rsid w:val="00E353A0"/>
    <w:rsid w:val="00E35C7F"/>
    <w:rsid w:val="00E426F0"/>
    <w:rsid w:val="00E429ED"/>
    <w:rsid w:val="00E42F60"/>
    <w:rsid w:val="00E45B01"/>
    <w:rsid w:val="00E4707D"/>
    <w:rsid w:val="00E472C2"/>
    <w:rsid w:val="00E610E6"/>
    <w:rsid w:val="00E629E8"/>
    <w:rsid w:val="00E708EB"/>
    <w:rsid w:val="00E713B9"/>
    <w:rsid w:val="00E76658"/>
    <w:rsid w:val="00E818F5"/>
    <w:rsid w:val="00E83249"/>
    <w:rsid w:val="00E834FF"/>
    <w:rsid w:val="00E840CD"/>
    <w:rsid w:val="00E93EF2"/>
    <w:rsid w:val="00E940EF"/>
    <w:rsid w:val="00E973E2"/>
    <w:rsid w:val="00EA71CA"/>
    <w:rsid w:val="00EC0534"/>
    <w:rsid w:val="00EC6BE7"/>
    <w:rsid w:val="00ED37E6"/>
    <w:rsid w:val="00EE1552"/>
    <w:rsid w:val="00EE185F"/>
    <w:rsid w:val="00EE2CF8"/>
    <w:rsid w:val="00EE37BF"/>
    <w:rsid w:val="00EE599F"/>
    <w:rsid w:val="00EE6396"/>
    <w:rsid w:val="00EE651F"/>
    <w:rsid w:val="00EF1F8C"/>
    <w:rsid w:val="00EF59C2"/>
    <w:rsid w:val="00F03C10"/>
    <w:rsid w:val="00F044E1"/>
    <w:rsid w:val="00F138E4"/>
    <w:rsid w:val="00F13B91"/>
    <w:rsid w:val="00F20A81"/>
    <w:rsid w:val="00F21330"/>
    <w:rsid w:val="00F307BC"/>
    <w:rsid w:val="00F30E2D"/>
    <w:rsid w:val="00F311EF"/>
    <w:rsid w:val="00F35FF4"/>
    <w:rsid w:val="00F363A4"/>
    <w:rsid w:val="00F378E0"/>
    <w:rsid w:val="00F37E23"/>
    <w:rsid w:val="00F437E0"/>
    <w:rsid w:val="00F4406F"/>
    <w:rsid w:val="00F46138"/>
    <w:rsid w:val="00F502DA"/>
    <w:rsid w:val="00F564DC"/>
    <w:rsid w:val="00F574BA"/>
    <w:rsid w:val="00F64C66"/>
    <w:rsid w:val="00F701F2"/>
    <w:rsid w:val="00F70D0F"/>
    <w:rsid w:val="00F74811"/>
    <w:rsid w:val="00F756ED"/>
    <w:rsid w:val="00F76A33"/>
    <w:rsid w:val="00F91226"/>
    <w:rsid w:val="00FA0C4A"/>
    <w:rsid w:val="00FB1A24"/>
    <w:rsid w:val="00FC1E6C"/>
    <w:rsid w:val="00FC3B53"/>
    <w:rsid w:val="00FC430D"/>
    <w:rsid w:val="00FD07B9"/>
    <w:rsid w:val="00FE6624"/>
    <w:rsid w:val="00FF0008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link w:val="ListenabsatzZchn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4A62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4A62"/>
    <w:rPr>
      <w:rFonts w:ascii="Arial" w:eastAsiaTheme="minorHAnsi" w:hAnsi="Arial"/>
      <w:b/>
      <w:bCs/>
      <w:sz w:val="20"/>
      <w:szCs w:val="20"/>
      <w:lang w:val="de-CH"/>
    </w:rPr>
  </w:style>
  <w:style w:type="character" w:customStyle="1" w:styleId="ListenabsatzZchn">
    <w:name w:val="Listenabsatz Zchn"/>
    <w:link w:val="Listenabsatz"/>
    <w:rsid w:val="00A53972"/>
    <w:rPr>
      <w:rFonts w:ascii="Arial" w:eastAsiaTheme="minorHAnsi" w:hAnsi="Arial"/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upport.office.com/de-de/article/synchronisieren-von-dateien-mit-onedrive-unter-mac-os-x-d11b9f29-00bb-4172-be39-997da46f913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support.office.com/de-de/article/synchronisieren-mit-onedrive-bb89981b-e382-4969-b8fd-d413a90b6db3?ui=de-DE&amp;rs=de-DE&amp;ad=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ffice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sbl.ch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www.sbl.ch" TargetMode="External"/><Relationship Id="rId14" Type="http://schemas.openxmlformats.org/officeDocument/2006/relationships/hyperlink" Target="https://support.microsoft.com/de-de/office/synchronisieren-von-onedrive-dateien-und-ordnern-3b8246e0-cc3c-4ae7-b4e1-4b4b37d27f6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2" ma:contentTypeDescription="Ein neues Dokument erstellen." ma:contentTypeScope="" ma:versionID="6a29f6ea2162a0f9336eb4686b3d0fa6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13a868657d5a6f61fc78bf4c5ad44a2c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DE04BB-3365-7A43-819C-801E7BE621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7A218-F121-48EA-A7B9-5BDF591E8982}"/>
</file>

<file path=customXml/itemProps3.xml><?xml version="1.0" encoding="utf-8"?>
<ds:datastoreItem xmlns:ds="http://schemas.openxmlformats.org/officeDocument/2006/customXml" ds:itemID="{1B63FF23-1877-40D9-A80D-4BCFFA420C98}"/>
</file>

<file path=customXml/itemProps4.xml><?xml version="1.0" encoding="utf-8"?>
<ds:datastoreItem xmlns:ds="http://schemas.openxmlformats.org/officeDocument/2006/customXml" ds:itemID="{F0529119-2906-4958-B794-18210BB91E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25</cp:revision>
  <cp:lastPrinted>2020-06-02T12:09:00Z</cp:lastPrinted>
  <dcterms:created xsi:type="dcterms:W3CDTF">2020-06-01T14:57:00Z</dcterms:created>
  <dcterms:modified xsi:type="dcterms:W3CDTF">2020-06-06T15:07:00Z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