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7DE29" w14:textId="4408A251" w:rsidR="00A95610" w:rsidRDefault="00791ED9" w:rsidP="00A95610">
      <w:pPr>
        <w:pStyle w:val="berschrift1"/>
        <w:numPr>
          <w:ilvl w:val="0"/>
          <w:numId w:val="0"/>
        </w:numPr>
      </w:pPr>
      <w:r>
        <w:t xml:space="preserve">Backup </w:t>
      </w:r>
      <w:r w:rsidR="00A53972">
        <w:t>Grundlagen</w:t>
      </w:r>
    </w:p>
    <w:p w14:paraId="1396193F" w14:textId="77777777" w:rsidR="00CD3A0D" w:rsidRPr="00F37E23" w:rsidRDefault="00CD3A0D" w:rsidP="00CD3A0D">
      <w:pPr>
        <w:spacing w:after="0" w:line="240" w:lineRule="auto"/>
        <w:rPr>
          <w:b/>
          <w:bCs/>
        </w:rPr>
      </w:pPr>
      <w:r w:rsidRPr="00F37E23">
        <w:rPr>
          <w:b/>
          <w:bCs/>
        </w:rPr>
        <w:t>Bedeutungs-Quadrat für digitale Daten</w:t>
      </w:r>
    </w:p>
    <w:p w14:paraId="00532F67" w14:textId="77777777" w:rsidR="00CD3A0D" w:rsidRDefault="00CD3A0D" w:rsidP="00CD3A0D">
      <w:pPr>
        <w:spacing w:after="0"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3686"/>
        <w:gridCol w:w="3686"/>
      </w:tblGrid>
      <w:tr w:rsidR="00CD3A0D" w14:paraId="5EDC220C" w14:textId="77777777" w:rsidTr="00FE6624">
        <w:trPr>
          <w:trHeight w:val="3686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4E27A9" w14:textId="77777777" w:rsidR="00CD3A0D" w:rsidRDefault="00CD3A0D" w:rsidP="002F7446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7956D5" wp14:editId="28BDD5AD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1321435</wp:posOffset>
                      </wp:positionV>
                      <wp:extent cx="381000" cy="1483761"/>
                      <wp:effectExtent l="0" t="0" r="0" b="2540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81000" cy="14837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92DF9D" w14:textId="77777777" w:rsidR="00CD3A0D" w:rsidRDefault="00CD3A0D" w:rsidP="00CD3A0D">
                                  <w:pPr>
                                    <w:spacing w:after="0" w:line="240" w:lineRule="auto"/>
                                  </w:pPr>
                                  <w:r>
                                    <w:t>Ersetzbarkeit</w:t>
                                  </w:r>
                                </w:p>
                                <w:p w14:paraId="15996081" w14:textId="77777777" w:rsidR="00CD3A0D" w:rsidRDefault="00CD3A0D" w:rsidP="00CD3A0D">
                                  <w:proofErr w:type="spellStart"/>
                                  <w:r>
                                    <w:t>gartig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7956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6" o:spid="_x0000_s1026" type="#_x0000_t202" style="position:absolute;margin-left:-2.05pt;margin-top:104.05pt;width:30pt;height:116.8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" fillcolor="white [3201]" stroked="f" strokeweight=".5pt">
                      <v:textbox style="layout-flow:vertical-ideographic">
                        <w:txbxContent>
                          <w:p w14:paraId="5892DF9D" w14:textId="77777777" w:rsidR="00CD3A0D" w:rsidRDefault="00CD3A0D" w:rsidP="00CD3A0D">
                            <w:pPr>
                              <w:spacing w:after="0" w:line="240" w:lineRule="auto"/>
                            </w:pPr>
                            <w:r>
                              <w:t>Ersetzbarkeit</w:t>
                            </w:r>
                          </w:p>
                          <w:p w14:paraId="15996081" w14:textId="77777777" w:rsidR="00CD3A0D" w:rsidRDefault="00CD3A0D" w:rsidP="00CD3A0D">
                            <w:proofErr w:type="spellStart"/>
                            <w:r>
                              <w:t>gartig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543C6F" w14:textId="77777777" w:rsidR="00CD3A0D" w:rsidRDefault="00CD3A0D" w:rsidP="002F7446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EAE15C" wp14:editId="1AD465E2">
                      <wp:simplePos x="0" y="0"/>
                      <wp:positionH relativeFrom="column">
                        <wp:posOffset>-26771</wp:posOffset>
                      </wp:positionH>
                      <wp:positionV relativeFrom="paragraph">
                        <wp:posOffset>664911</wp:posOffset>
                      </wp:positionV>
                      <wp:extent cx="368401" cy="890203"/>
                      <wp:effectExtent l="0" t="0" r="0" b="0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>
                                <a:off x="0" y="0"/>
                                <a:ext cx="368401" cy="89020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A727B5" w14:textId="77777777" w:rsidR="009A552B" w:rsidRDefault="009A552B" w:rsidP="009A552B">
                                  <w:pPr>
                                    <w:spacing w:after="0" w:line="240" w:lineRule="auto"/>
                                  </w:pPr>
                                  <w:r>
                                    <w:t>ersetzbar</w:t>
                                  </w:r>
                                </w:p>
                                <w:p w14:paraId="0BBFBAAC" w14:textId="7A58A461" w:rsidR="00CD3A0D" w:rsidRDefault="00CD3A0D" w:rsidP="00CD3A0D">
                                  <w:pPr>
                                    <w:spacing w:after="0" w:line="240" w:lineRule="auto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AE15C" id="Textfeld 4" o:spid="_x0000_s1027" type="#_x0000_t202" style="position:absolute;margin-left:-2.1pt;margin-top:52.35pt;width:29pt;height:70.1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" fillcolor="white [3201]" stroked="f" strokeweight=".5pt">
                      <v:textbox style="layout-flow:vertical-ideographic">
                        <w:txbxContent>
                          <w:p w14:paraId="35A727B5" w14:textId="77777777" w:rsidR="009A552B" w:rsidRDefault="009A552B" w:rsidP="009A552B">
                            <w:pPr>
                              <w:spacing w:after="0" w:line="240" w:lineRule="auto"/>
                            </w:pPr>
                            <w:r>
                              <w:t>ersetzbar</w:t>
                            </w:r>
                          </w:p>
                          <w:p w14:paraId="0BBFBAAC" w14:textId="7A58A461" w:rsidR="00CD3A0D" w:rsidRDefault="00CD3A0D" w:rsidP="00CD3A0D">
                            <w:pPr>
                              <w:spacing w:after="0" w:line="240" w:lineRule="auto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F65D1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11D9C6" w14:textId="77777777" w:rsidR="00CD3A0D" w:rsidRDefault="00CD3A0D" w:rsidP="002F7446">
            <w:pPr>
              <w:spacing w:after="0" w:line="240" w:lineRule="auto"/>
            </w:pPr>
          </w:p>
        </w:tc>
      </w:tr>
      <w:tr w:rsidR="00CD3A0D" w14:paraId="1710BF34" w14:textId="77777777" w:rsidTr="00FE6624">
        <w:trPr>
          <w:trHeight w:val="368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130B24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B9F3A51" w14:textId="77777777" w:rsidR="00CD3A0D" w:rsidRDefault="00CD3A0D" w:rsidP="002F7446">
            <w:pPr>
              <w:spacing w:after="0"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5524F" wp14:editId="375C1375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304164</wp:posOffset>
                      </wp:positionV>
                      <wp:extent cx="377826" cy="1291255"/>
                      <wp:effectExtent l="0" t="0" r="3175" b="444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0800000" flipH="1">
                                <a:off x="0" y="0"/>
                                <a:ext cx="377826" cy="12912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C2898" w14:textId="7F4F075E" w:rsidR="00CD3A0D" w:rsidRDefault="009A552B" w:rsidP="00CD3A0D">
                                  <w:pPr>
                                    <w:spacing w:after="0" w:line="240" w:lineRule="auto"/>
                                  </w:pPr>
                                  <w:r>
                                    <w:t>einzigartig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5524F" id="Textfeld 3" o:spid="_x0000_s1028" type="#_x0000_t202" style="position:absolute;margin-left:-3pt;margin-top:23.95pt;width:29.75pt;height:101.65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" fillcolor="white [3201]" stroked="f" strokeweight=".5pt">
                      <v:textbox style="layout-flow:vertical-ideographic">
                        <w:txbxContent>
                          <w:p w14:paraId="09FC2898" w14:textId="7F4F075E" w:rsidR="00CD3A0D" w:rsidRDefault="009A552B" w:rsidP="00CD3A0D">
                            <w:pPr>
                              <w:spacing w:after="0" w:line="240" w:lineRule="auto"/>
                            </w:pPr>
                            <w:r>
                              <w:t>einzigartig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8D3841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3CEC9" w14:textId="77777777" w:rsidR="00CD3A0D" w:rsidRDefault="00CD3A0D" w:rsidP="002F7446">
            <w:pPr>
              <w:spacing w:after="0" w:line="240" w:lineRule="auto"/>
            </w:pPr>
          </w:p>
        </w:tc>
      </w:tr>
      <w:tr w:rsidR="00CD3A0D" w14:paraId="69E34719" w14:textId="77777777" w:rsidTr="001B015C">
        <w:trPr>
          <w:trHeight w:val="5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83DA9F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66F075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923AB86" w14:textId="444EF812" w:rsidR="00CD3A0D" w:rsidRDefault="00CD3A0D" w:rsidP="002F7446">
            <w:pPr>
              <w:spacing w:after="0" w:line="240" w:lineRule="auto"/>
              <w:jc w:val="center"/>
            </w:pPr>
            <w:r>
              <w:t>wichtig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877E043" w14:textId="367C6515" w:rsidR="00CD3A0D" w:rsidRDefault="009A552B" w:rsidP="002F7446">
            <w:pPr>
              <w:spacing w:after="0" w:line="240" w:lineRule="auto"/>
              <w:jc w:val="center"/>
            </w:pPr>
            <w:r>
              <w:t>un</w:t>
            </w:r>
            <w:r w:rsidR="00CD3A0D">
              <w:t>wichtig</w:t>
            </w:r>
          </w:p>
        </w:tc>
      </w:tr>
      <w:tr w:rsidR="00CD3A0D" w14:paraId="728E49A4" w14:textId="77777777" w:rsidTr="00FE6624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2B8557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A72CBA" w14:textId="77777777" w:rsidR="00CD3A0D" w:rsidRDefault="00CD3A0D" w:rsidP="002F7446">
            <w:pPr>
              <w:spacing w:after="0" w:line="240" w:lineRule="auto"/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BB868" w14:textId="77777777" w:rsidR="00CD3A0D" w:rsidRDefault="00CD3A0D" w:rsidP="002F7446">
            <w:pPr>
              <w:spacing w:after="0" w:line="240" w:lineRule="auto"/>
              <w:jc w:val="center"/>
            </w:pPr>
            <w:r>
              <w:t>Bedeutung</w:t>
            </w:r>
          </w:p>
        </w:tc>
      </w:tr>
    </w:tbl>
    <w:p w14:paraId="57AC0CF1" w14:textId="77777777" w:rsidR="00CD3A0D" w:rsidRDefault="00CD3A0D" w:rsidP="00CD3A0D">
      <w:pPr>
        <w:spacing w:after="0" w:line="240" w:lineRule="auto"/>
      </w:pPr>
    </w:p>
    <w:p w14:paraId="47DABE08" w14:textId="77777777" w:rsidR="00A53972" w:rsidRPr="00255F9F" w:rsidRDefault="00A53972">
      <w:pPr>
        <w:spacing w:after="0" w:line="240" w:lineRule="auto"/>
      </w:pPr>
    </w:p>
    <w:p w14:paraId="41D65F4E" w14:textId="35D6C2D8" w:rsidR="00A95610" w:rsidRDefault="003C07D4" w:rsidP="00A95610">
      <w:pPr>
        <w:rPr>
          <w:b/>
          <w:noProof/>
          <w:lang w:eastAsia="de-CH"/>
        </w:rPr>
      </w:pPr>
      <w:r>
        <w:rPr>
          <w:b/>
          <w:noProof/>
          <w:lang w:eastAsia="de-CH"/>
        </w:rPr>
        <w:t>Aufgabe</w:t>
      </w:r>
    </w:p>
    <w:p w14:paraId="590C95AE" w14:textId="4C28A0E4" w:rsidR="009F5851" w:rsidRDefault="00CD3A0D" w:rsidP="0065297E">
      <w:pPr>
        <w:pStyle w:val="Listenabsatz"/>
        <w:numPr>
          <w:ilvl w:val="0"/>
          <w:numId w:val="38"/>
        </w:numPr>
        <w:spacing w:after="0" w:line="240" w:lineRule="auto"/>
        <w:ind w:left="360"/>
        <w:contextualSpacing w:val="0"/>
      </w:pPr>
      <w:r>
        <w:t xml:space="preserve">Welche Daten </w:t>
      </w:r>
      <w:r w:rsidR="00A85DCF">
        <w:t>hast</w:t>
      </w:r>
      <w:r>
        <w:t xml:space="preserve"> </w:t>
      </w:r>
      <w:r w:rsidR="00A85DCF">
        <w:t>du</w:t>
      </w:r>
      <w:r>
        <w:t xml:space="preserve"> in digitaler Form?</w:t>
      </w:r>
    </w:p>
    <w:p w14:paraId="0B2B7781" w14:textId="4D6AAFF7" w:rsidR="00CD3A0D" w:rsidRDefault="00CD3A0D" w:rsidP="00CD3A0D">
      <w:pPr>
        <w:pStyle w:val="Listenabsatz"/>
        <w:spacing w:after="0" w:line="240" w:lineRule="auto"/>
        <w:ind w:left="360"/>
        <w:contextualSpacing w:val="0"/>
      </w:pPr>
      <w:r>
        <w:t>Erstelle eine Liste!</w:t>
      </w:r>
    </w:p>
    <w:p w14:paraId="10ED7E49" w14:textId="77777777" w:rsidR="009A552B" w:rsidRDefault="009A552B" w:rsidP="00CD3A0D">
      <w:pPr>
        <w:pStyle w:val="Listenabsatz"/>
        <w:spacing w:after="0" w:line="240" w:lineRule="auto"/>
        <w:ind w:left="360"/>
        <w:contextualSpacing w:val="0"/>
      </w:pPr>
    </w:p>
    <w:p w14:paraId="17A16B80" w14:textId="1CE7FE25" w:rsidR="009A552B" w:rsidRPr="00255F9F" w:rsidRDefault="00EC0534" w:rsidP="0065297E">
      <w:pPr>
        <w:pStyle w:val="Listenabsatz"/>
        <w:numPr>
          <w:ilvl w:val="0"/>
          <w:numId w:val="38"/>
        </w:numPr>
        <w:spacing w:after="0" w:line="240" w:lineRule="auto"/>
        <w:ind w:left="360"/>
        <w:contextualSpacing w:val="0"/>
      </w:pPr>
      <w:r>
        <w:t xml:space="preserve">Übertrage </w:t>
      </w:r>
      <w:r w:rsidR="00065BBB">
        <w:t>deine Einträge der</w:t>
      </w:r>
      <w:r w:rsidR="00CD3A0D">
        <w:t xml:space="preserve"> Liste in das Bedeutungsquadrat</w:t>
      </w:r>
      <w:r>
        <w:t>.</w:t>
      </w:r>
      <w:r w:rsidR="00CD3A0D">
        <w:t xml:space="preserve"> </w:t>
      </w:r>
    </w:p>
    <w:sectPr w:rsidR="009A552B" w:rsidRPr="00255F9F" w:rsidSect="00F574BA">
      <w:headerReference w:type="default" r:id="rId8"/>
      <w:footerReference w:type="default" r:id="rId9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948C4" w14:textId="77777777" w:rsidR="00114808" w:rsidRDefault="00114808" w:rsidP="00CE1DA8">
      <w:r>
        <w:separator/>
      </w:r>
    </w:p>
  </w:endnote>
  <w:endnote w:type="continuationSeparator" w:id="0">
    <w:p w14:paraId="43BEA1EF" w14:textId="77777777" w:rsidR="00114808" w:rsidRDefault="00114808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2AC97" w14:textId="77777777" w:rsidR="00114808" w:rsidRDefault="00114808" w:rsidP="00CE1DA8">
      <w:r>
        <w:separator/>
      </w:r>
    </w:p>
  </w:footnote>
  <w:footnote w:type="continuationSeparator" w:id="0">
    <w:p w14:paraId="2FD63DB4" w14:textId="77777777" w:rsidR="00114808" w:rsidRDefault="00114808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612338"/>
    <w:multiLevelType w:val="hybridMultilevel"/>
    <w:tmpl w:val="962211F2"/>
    <w:lvl w:ilvl="0" w:tplc="A14E9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17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5C81E73"/>
    <w:multiLevelType w:val="hybridMultilevel"/>
    <w:tmpl w:val="3B34B9CC"/>
    <w:lvl w:ilvl="0" w:tplc="A14E9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</w:abstractNum>
  <w:abstractNum w:abstractNumId="26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A17CE"/>
    <w:multiLevelType w:val="hybridMultilevel"/>
    <w:tmpl w:val="6DF259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29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0"/>
  </w:num>
  <w:num w:numId="6">
    <w:abstractNumId w:val="2"/>
  </w:num>
  <w:num w:numId="7">
    <w:abstractNumId w:val="7"/>
  </w:num>
  <w:num w:numId="8">
    <w:abstractNumId w:val="5"/>
  </w:num>
  <w:num w:numId="9">
    <w:abstractNumId w:val="22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6"/>
  </w:num>
  <w:num w:numId="13">
    <w:abstractNumId w:val="3"/>
  </w:num>
  <w:num w:numId="14">
    <w:abstractNumId w:val="21"/>
  </w:num>
  <w:num w:numId="15">
    <w:abstractNumId w:val="18"/>
  </w:num>
  <w:num w:numId="16">
    <w:abstractNumId w:val="20"/>
  </w:num>
  <w:num w:numId="17">
    <w:abstractNumId w:val="1"/>
  </w:num>
  <w:num w:numId="18">
    <w:abstractNumId w:val="31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7"/>
  </w:num>
  <w:num w:numId="21">
    <w:abstractNumId w:val="13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3"/>
  </w:num>
  <w:num w:numId="25">
    <w:abstractNumId w:val="6"/>
  </w:num>
  <w:num w:numId="26">
    <w:abstractNumId w:val="8"/>
  </w:num>
  <w:num w:numId="27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19"/>
  </w:num>
  <w:num w:numId="29">
    <w:abstractNumId w:val="17"/>
  </w:num>
  <w:num w:numId="30">
    <w:abstractNumId w:val="4"/>
  </w:num>
  <w:num w:numId="31">
    <w:abstractNumId w:val="32"/>
  </w:num>
  <w:num w:numId="32">
    <w:abstractNumId w:val="23"/>
  </w:num>
  <w:num w:numId="33">
    <w:abstractNumId w:val="12"/>
  </w:num>
  <w:num w:numId="34">
    <w:abstractNumId w:val="0"/>
  </w:num>
  <w:num w:numId="35">
    <w:abstractNumId w:val="11"/>
  </w:num>
  <w:num w:numId="36">
    <w:abstractNumId w:val="25"/>
  </w:num>
  <w:num w:numId="37">
    <w:abstractNumId w:val="16"/>
  </w:num>
  <w:num w:numId="38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2C4"/>
    <w:rsid w:val="00001F1A"/>
    <w:rsid w:val="000020A1"/>
    <w:rsid w:val="00002386"/>
    <w:rsid w:val="0000243A"/>
    <w:rsid w:val="00004D3A"/>
    <w:rsid w:val="00007047"/>
    <w:rsid w:val="00012B61"/>
    <w:rsid w:val="000177BC"/>
    <w:rsid w:val="00026B3D"/>
    <w:rsid w:val="000271EF"/>
    <w:rsid w:val="00027348"/>
    <w:rsid w:val="00053548"/>
    <w:rsid w:val="0005403C"/>
    <w:rsid w:val="0006116F"/>
    <w:rsid w:val="00065BBB"/>
    <w:rsid w:val="00070DF5"/>
    <w:rsid w:val="00072D08"/>
    <w:rsid w:val="000731EE"/>
    <w:rsid w:val="000774BC"/>
    <w:rsid w:val="00077893"/>
    <w:rsid w:val="00081BFD"/>
    <w:rsid w:val="000833BD"/>
    <w:rsid w:val="0009012C"/>
    <w:rsid w:val="000921D0"/>
    <w:rsid w:val="000962F3"/>
    <w:rsid w:val="000A36C3"/>
    <w:rsid w:val="000B45CA"/>
    <w:rsid w:val="000C21E2"/>
    <w:rsid w:val="000D60AD"/>
    <w:rsid w:val="000D62D5"/>
    <w:rsid w:val="000E21A9"/>
    <w:rsid w:val="000E27B9"/>
    <w:rsid w:val="000E41EA"/>
    <w:rsid w:val="000E4299"/>
    <w:rsid w:val="000E5DDC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808"/>
    <w:rsid w:val="00114C62"/>
    <w:rsid w:val="00117D0A"/>
    <w:rsid w:val="00120218"/>
    <w:rsid w:val="00120AD1"/>
    <w:rsid w:val="00120E1C"/>
    <w:rsid w:val="00121DFC"/>
    <w:rsid w:val="001255A6"/>
    <w:rsid w:val="00126F02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B015C"/>
    <w:rsid w:val="001C1FA2"/>
    <w:rsid w:val="001C26E4"/>
    <w:rsid w:val="001C7671"/>
    <w:rsid w:val="001D0B40"/>
    <w:rsid w:val="001D1950"/>
    <w:rsid w:val="001D5049"/>
    <w:rsid w:val="001D6F49"/>
    <w:rsid w:val="001D73C6"/>
    <w:rsid w:val="001E33E1"/>
    <w:rsid w:val="001E3E2F"/>
    <w:rsid w:val="001F3F55"/>
    <w:rsid w:val="00201E7A"/>
    <w:rsid w:val="0021003D"/>
    <w:rsid w:val="00210298"/>
    <w:rsid w:val="0021103B"/>
    <w:rsid w:val="002113A3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18EA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0CE3"/>
    <w:rsid w:val="00331A51"/>
    <w:rsid w:val="00341217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9299A"/>
    <w:rsid w:val="003A10CD"/>
    <w:rsid w:val="003A36E0"/>
    <w:rsid w:val="003A3820"/>
    <w:rsid w:val="003A4198"/>
    <w:rsid w:val="003A5B03"/>
    <w:rsid w:val="003B3CCD"/>
    <w:rsid w:val="003B4A62"/>
    <w:rsid w:val="003B4D6A"/>
    <w:rsid w:val="003C07D4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66DF"/>
    <w:rsid w:val="003F534E"/>
    <w:rsid w:val="00401FC5"/>
    <w:rsid w:val="004068FB"/>
    <w:rsid w:val="00412D8A"/>
    <w:rsid w:val="004151FD"/>
    <w:rsid w:val="00417205"/>
    <w:rsid w:val="0042150E"/>
    <w:rsid w:val="004301FA"/>
    <w:rsid w:val="0043129F"/>
    <w:rsid w:val="0043244B"/>
    <w:rsid w:val="00446168"/>
    <w:rsid w:val="004510A7"/>
    <w:rsid w:val="004534FF"/>
    <w:rsid w:val="0045414E"/>
    <w:rsid w:val="0045464C"/>
    <w:rsid w:val="0046556B"/>
    <w:rsid w:val="00472D01"/>
    <w:rsid w:val="004762B6"/>
    <w:rsid w:val="00484FDF"/>
    <w:rsid w:val="00486206"/>
    <w:rsid w:val="00486616"/>
    <w:rsid w:val="00493266"/>
    <w:rsid w:val="0049536B"/>
    <w:rsid w:val="00496739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51FA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0883"/>
    <w:rsid w:val="006057EF"/>
    <w:rsid w:val="006128A3"/>
    <w:rsid w:val="0061619A"/>
    <w:rsid w:val="006172D4"/>
    <w:rsid w:val="00621EE5"/>
    <w:rsid w:val="00624B80"/>
    <w:rsid w:val="0063180A"/>
    <w:rsid w:val="00635C42"/>
    <w:rsid w:val="00640D6B"/>
    <w:rsid w:val="00644F70"/>
    <w:rsid w:val="00645924"/>
    <w:rsid w:val="006508B8"/>
    <w:rsid w:val="00653BFF"/>
    <w:rsid w:val="00657BC1"/>
    <w:rsid w:val="0066760E"/>
    <w:rsid w:val="00674FCD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5439D"/>
    <w:rsid w:val="007566AD"/>
    <w:rsid w:val="00765BC1"/>
    <w:rsid w:val="007743F0"/>
    <w:rsid w:val="00786D5A"/>
    <w:rsid w:val="0079057E"/>
    <w:rsid w:val="00790D84"/>
    <w:rsid w:val="0079186E"/>
    <w:rsid w:val="00791ED9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286"/>
    <w:rsid w:val="00816A12"/>
    <w:rsid w:val="00820462"/>
    <w:rsid w:val="0082090D"/>
    <w:rsid w:val="00834719"/>
    <w:rsid w:val="00837C73"/>
    <w:rsid w:val="0084164C"/>
    <w:rsid w:val="008447EC"/>
    <w:rsid w:val="00850811"/>
    <w:rsid w:val="008513AF"/>
    <w:rsid w:val="00851CD4"/>
    <w:rsid w:val="0085461B"/>
    <w:rsid w:val="0085570D"/>
    <w:rsid w:val="00867D7B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504"/>
    <w:rsid w:val="008D198B"/>
    <w:rsid w:val="008D5756"/>
    <w:rsid w:val="008E580D"/>
    <w:rsid w:val="008F04DC"/>
    <w:rsid w:val="00900FF8"/>
    <w:rsid w:val="0090406E"/>
    <w:rsid w:val="00911ED0"/>
    <w:rsid w:val="00913F36"/>
    <w:rsid w:val="00924418"/>
    <w:rsid w:val="00925B8F"/>
    <w:rsid w:val="009267DD"/>
    <w:rsid w:val="0092769E"/>
    <w:rsid w:val="00931EF3"/>
    <w:rsid w:val="00933296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73884"/>
    <w:rsid w:val="00976BEE"/>
    <w:rsid w:val="009854F4"/>
    <w:rsid w:val="00995B87"/>
    <w:rsid w:val="009A552B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5851"/>
    <w:rsid w:val="009F6AAD"/>
    <w:rsid w:val="00A04DBC"/>
    <w:rsid w:val="00A06C9B"/>
    <w:rsid w:val="00A133A8"/>
    <w:rsid w:val="00A175DE"/>
    <w:rsid w:val="00A20423"/>
    <w:rsid w:val="00A32363"/>
    <w:rsid w:val="00A337A8"/>
    <w:rsid w:val="00A35A73"/>
    <w:rsid w:val="00A44A0E"/>
    <w:rsid w:val="00A534BE"/>
    <w:rsid w:val="00A53972"/>
    <w:rsid w:val="00A5613F"/>
    <w:rsid w:val="00A56839"/>
    <w:rsid w:val="00A65CBF"/>
    <w:rsid w:val="00A66BCF"/>
    <w:rsid w:val="00A72F5B"/>
    <w:rsid w:val="00A821D5"/>
    <w:rsid w:val="00A83A82"/>
    <w:rsid w:val="00A85257"/>
    <w:rsid w:val="00A85DCF"/>
    <w:rsid w:val="00A93141"/>
    <w:rsid w:val="00A938BB"/>
    <w:rsid w:val="00A95610"/>
    <w:rsid w:val="00A9692F"/>
    <w:rsid w:val="00AA4544"/>
    <w:rsid w:val="00AB1276"/>
    <w:rsid w:val="00AB2EB3"/>
    <w:rsid w:val="00AB45A4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2E87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3A0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2E9D"/>
    <w:rsid w:val="00D25CAE"/>
    <w:rsid w:val="00D302C8"/>
    <w:rsid w:val="00D3299A"/>
    <w:rsid w:val="00D33CFF"/>
    <w:rsid w:val="00D44D5A"/>
    <w:rsid w:val="00D6124B"/>
    <w:rsid w:val="00D66152"/>
    <w:rsid w:val="00D7126E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353A0"/>
    <w:rsid w:val="00E35C7F"/>
    <w:rsid w:val="00E426F0"/>
    <w:rsid w:val="00E429ED"/>
    <w:rsid w:val="00E42F60"/>
    <w:rsid w:val="00E45B01"/>
    <w:rsid w:val="00E4707D"/>
    <w:rsid w:val="00E472C2"/>
    <w:rsid w:val="00E629E8"/>
    <w:rsid w:val="00E708EB"/>
    <w:rsid w:val="00E713B9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0534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8E4"/>
    <w:rsid w:val="00F13B91"/>
    <w:rsid w:val="00F20A81"/>
    <w:rsid w:val="00F21330"/>
    <w:rsid w:val="00F307BC"/>
    <w:rsid w:val="00F30E2D"/>
    <w:rsid w:val="00F311EF"/>
    <w:rsid w:val="00F35FF4"/>
    <w:rsid w:val="00F363A4"/>
    <w:rsid w:val="00F378E0"/>
    <w:rsid w:val="00F37E23"/>
    <w:rsid w:val="00F437E0"/>
    <w:rsid w:val="00F4406F"/>
    <w:rsid w:val="00F46138"/>
    <w:rsid w:val="00F502DA"/>
    <w:rsid w:val="00F564DC"/>
    <w:rsid w:val="00F574BA"/>
    <w:rsid w:val="00F64C66"/>
    <w:rsid w:val="00F701F2"/>
    <w:rsid w:val="00F70D0F"/>
    <w:rsid w:val="00F74811"/>
    <w:rsid w:val="00F756ED"/>
    <w:rsid w:val="00F76A33"/>
    <w:rsid w:val="00F91226"/>
    <w:rsid w:val="00FA0C4A"/>
    <w:rsid w:val="00FB1A24"/>
    <w:rsid w:val="00FC1E6C"/>
    <w:rsid w:val="00FC3B53"/>
    <w:rsid w:val="00FC430D"/>
    <w:rsid w:val="00FD07B9"/>
    <w:rsid w:val="00FE6624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link w:val="ListenabsatzZchn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4A62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4A62"/>
    <w:rPr>
      <w:rFonts w:ascii="Arial" w:eastAsiaTheme="minorHAnsi" w:hAnsi="Arial"/>
      <w:b/>
      <w:bCs/>
      <w:sz w:val="20"/>
      <w:szCs w:val="20"/>
      <w:lang w:val="de-CH"/>
    </w:rPr>
  </w:style>
  <w:style w:type="character" w:customStyle="1" w:styleId="ListenabsatzZchn">
    <w:name w:val="Listenabsatz Zchn"/>
    <w:link w:val="Listenabsatz"/>
    <w:rsid w:val="00A53972"/>
    <w:rPr>
      <w:rFonts w:ascii="Arial" w:eastAsiaTheme="minorHAnsi" w:hAnsi="Arial"/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2" ma:contentTypeDescription="Ein neues Dokument erstellen." ma:contentTypeScope="" ma:versionID="6a29f6ea2162a0f9336eb4686b3d0fa6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13a868657d5a6f61fc78bf4c5ad44a2c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DE04BB-3365-7A43-819C-801E7BE62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822184-FD8A-45FE-B4F6-DDC782CD927E}"/>
</file>

<file path=customXml/itemProps3.xml><?xml version="1.0" encoding="utf-8"?>
<ds:datastoreItem xmlns:ds="http://schemas.openxmlformats.org/officeDocument/2006/customXml" ds:itemID="{F4D1B008-E149-41E9-B702-06308F189FB6}"/>
</file>

<file path=customXml/itemProps4.xml><?xml version="1.0" encoding="utf-8"?>
<ds:datastoreItem xmlns:ds="http://schemas.openxmlformats.org/officeDocument/2006/customXml" ds:itemID="{DE98E5DA-FA82-49B0-8C5C-FCC626B2DA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Dettwiler, Lukas (IT)</cp:lastModifiedBy>
  <cp:revision>18</cp:revision>
  <cp:lastPrinted>2020-06-02T12:09:00Z</cp:lastPrinted>
  <dcterms:created xsi:type="dcterms:W3CDTF">2020-06-01T14:57:00Z</dcterms:created>
  <dcterms:modified xsi:type="dcterms:W3CDTF">2020-07-31T14:14:00Z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