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B4F62" w14:textId="0F40E041" w:rsidR="00646111" w:rsidRDefault="00C132CB" w:rsidP="004F707D">
      <w:pPr>
        <w:pStyle w:val="berschrift2"/>
      </w:pPr>
      <w:bookmarkStart w:id="0" w:name="_Toc9164674"/>
      <w:r>
        <w:t>Arbeitsblatt Aussagelogik</w:t>
      </w:r>
      <w:r w:rsidR="00FA6564">
        <w:t xml:space="preserve"> – Lösung</w:t>
      </w:r>
      <w:bookmarkEnd w:id="0"/>
      <w:r w:rsidR="00FA6564">
        <w:t xml:space="preserve"> </w:t>
      </w:r>
    </w:p>
    <w:p w14:paraId="64F341C6" w14:textId="77777777" w:rsidR="00C132CB" w:rsidRPr="00C00630" w:rsidRDefault="00C132CB" w:rsidP="00C00630">
      <w:pPr>
        <w:rPr>
          <w:b/>
        </w:rPr>
      </w:pPr>
      <w:r w:rsidRPr="00C00630">
        <w:rPr>
          <w:b/>
        </w:rPr>
        <w:t>Aussagelogik</w:t>
      </w:r>
    </w:p>
    <w:p w14:paraId="26E94883" w14:textId="61E82D27" w:rsidR="00C00630" w:rsidRDefault="00C132CB" w:rsidP="00C00630">
      <w:pPr>
        <w:rPr>
          <w:rFonts w:cs="Arial"/>
          <w:color w:val="000000"/>
        </w:rPr>
      </w:pPr>
      <w:r w:rsidRPr="009B2DE8">
        <w:rPr>
          <w:rFonts w:cs="Arial"/>
          <w:color w:val="000000"/>
        </w:rPr>
        <w:t xml:space="preserve">Aussagen sind beschreibende Sätze wie z.B. </w:t>
      </w:r>
      <w:r w:rsidR="00F7414E"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>In München steht ein Hofbräuhaus</w:t>
      </w:r>
      <w:r w:rsidR="00F7414E"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 xml:space="preserve">, </w:t>
      </w:r>
      <w:r w:rsidR="00F7414E"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>Der Eiﬀelt</w:t>
      </w:r>
      <w:bookmarkStart w:id="1" w:name="_GoBack"/>
      <w:bookmarkEnd w:id="1"/>
      <w:r w:rsidRPr="009B2DE8">
        <w:rPr>
          <w:rFonts w:cs="Arial"/>
          <w:color w:val="000000"/>
        </w:rPr>
        <w:t>urm ist 482 Meter hoch</w:t>
      </w:r>
      <w:r w:rsidR="00F7414E"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>. Fragen (</w:t>
      </w:r>
      <w:r w:rsidR="00F7414E"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>Wie spät ist es?</w:t>
      </w:r>
      <w:r w:rsidR="00F7414E"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>), a</w:t>
      </w:r>
      <w:r w:rsidR="00F7414E">
        <w:rPr>
          <w:rFonts w:cs="Arial"/>
          <w:color w:val="000000"/>
        </w:rPr>
        <w:t xml:space="preserve">uffordernde </w:t>
      </w:r>
      <w:r w:rsidRPr="009B2DE8">
        <w:rPr>
          <w:rFonts w:cs="Arial"/>
          <w:color w:val="000000"/>
        </w:rPr>
        <w:t>Sätze (</w:t>
      </w:r>
      <w:r w:rsidR="00F7414E"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>Gib mir bitte den Zucker!</w:t>
      </w:r>
      <w:r w:rsidR="00F7414E"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>) und andere sprachliche Äusserungen (</w:t>
      </w:r>
      <w:r w:rsidR="00F7414E">
        <w:rPr>
          <w:rFonts w:cs="Arial"/>
          <w:color w:val="000000"/>
        </w:rPr>
        <w:t>«</w:t>
      </w:r>
      <w:r w:rsidRPr="009B2DE8">
        <w:rPr>
          <w:rFonts w:cs="Arial"/>
          <w:color w:val="000000"/>
        </w:rPr>
        <w:t>Huch!</w:t>
      </w:r>
      <w:r w:rsidR="00F7414E">
        <w:rPr>
          <w:rFonts w:cs="Arial"/>
          <w:color w:val="000000"/>
        </w:rPr>
        <w:t>»</w:t>
      </w:r>
      <w:r w:rsidRPr="009B2DE8">
        <w:rPr>
          <w:rFonts w:cs="Arial"/>
          <w:color w:val="000000"/>
        </w:rPr>
        <w:t>) gehören nicht dazu.</w:t>
      </w:r>
      <w:r w:rsidRPr="009B2DE8">
        <w:rPr>
          <w:rFonts w:cs="Arial"/>
          <w:color w:val="000000"/>
        </w:rPr>
        <w:br/>
        <w:t>Wesentlich für Aussagen ist, da</w:t>
      </w:r>
      <w:r>
        <w:rPr>
          <w:rFonts w:cs="Arial"/>
          <w:color w:val="000000"/>
        </w:rPr>
        <w:t>ss</w:t>
      </w:r>
      <w:r w:rsidRPr="009B2DE8">
        <w:rPr>
          <w:rFonts w:cs="Arial"/>
          <w:color w:val="000000"/>
        </w:rPr>
        <w:t xml:space="preserve"> si</w:t>
      </w:r>
      <w:r w:rsidR="00C00630">
        <w:rPr>
          <w:rFonts w:cs="Arial"/>
          <w:color w:val="000000"/>
        </w:rPr>
        <w:t xml:space="preserve">e </w:t>
      </w:r>
      <w:r w:rsidR="00B03F5E">
        <w:rPr>
          <w:rFonts w:cs="Arial"/>
          <w:color w:val="000000"/>
        </w:rPr>
        <w:t xml:space="preserve">nur </w:t>
      </w:r>
      <w:r w:rsidR="00C00630">
        <w:rPr>
          <w:rFonts w:cs="Arial"/>
          <w:color w:val="000000"/>
        </w:rPr>
        <w:t>wahr bzw. falsch sein können:</w:t>
      </w:r>
    </w:p>
    <w:p w14:paraId="632F3580" w14:textId="3F151592" w:rsidR="00C132CB" w:rsidRPr="009B2DE8" w:rsidRDefault="00C132CB" w:rsidP="00C00630">
      <w:pPr>
        <w:rPr>
          <w:rFonts w:cs="Arial"/>
          <w:color w:val="000000"/>
        </w:rPr>
      </w:pPr>
      <w:r w:rsidRPr="009B2DE8">
        <w:rPr>
          <w:rFonts w:cs="Arial"/>
          <w:color w:val="000000"/>
        </w:rPr>
        <w:t xml:space="preserve">Jede Aussage ist entweder </w:t>
      </w:r>
      <w:r w:rsidRPr="009B2DE8">
        <w:rPr>
          <w:rFonts w:cs="Arial"/>
          <w:i/>
          <w:color w:val="000000"/>
        </w:rPr>
        <w:t>wahr</w:t>
      </w:r>
      <w:r w:rsidRPr="009B2DE8">
        <w:rPr>
          <w:rFonts w:cs="Arial"/>
          <w:color w:val="000000"/>
        </w:rPr>
        <w:t xml:space="preserve"> oder </w:t>
      </w:r>
      <w:r w:rsidRPr="009B2DE8">
        <w:rPr>
          <w:rFonts w:cs="Arial"/>
          <w:i/>
          <w:color w:val="000000"/>
        </w:rPr>
        <w:t>falsch</w:t>
      </w:r>
      <w:r w:rsidRPr="009B2DE8">
        <w:rPr>
          <w:rFonts w:cs="Arial"/>
          <w:color w:val="000000"/>
        </w:rPr>
        <w:t>.</w:t>
      </w:r>
    </w:p>
    <w:p w14:paraId="252450E9" w14:textId="7C6C5E3C" w:rsidR="00C132CB" w:rsidRDefault="00C132CB" w:rsidP="00C00630">
      <w:pPr>
        <w:rPr>
          <w:rFonts w:cs="Arial"/>
          <w:color w:val="000000"/>
        </w:rPr>
      </w:pPr>
      <w:r>
        <w:rPr>
          <w:rFonts w:cs="Arial"/>
          <w:color w:val="000000"/>
        </w:rPr>
        <w:t>K</w:t>
      </w:r>
      <w:r w:rsidRPr="009B2DE8">
        <w:rPr>
          <w:rFonts w:cs="Arial"/>
          <w:color w:val="000000"/>
        </w:rPr>
        <w:t xml:space="preserve">eine Aussage </w:t>
      </w:r>
      <w:r>
        <w:rPr>
          <w:rFonts w:cs="Arial"/>
          <w:color w:val="000000"/>
        </w:rPr>
        <w:t xml:space="preserve">kann </w:t>
      </w:r>
      <w:r w:rsidRPr="009B2DE8">
        <w:rPr>
          <w:rFonts w:cs="Arial"/>
          <w:color w:val="000000"/>
        </w:rPr>
        <w:t xml:space="preserve">zugleich wahr </w:t>
      </w:r>
      <w:r w:rsidRPr="0025296D">
        <w:rPr>
          <w:rFonts w:cs="Arial"/>
          <w:i/>
          <w:color w:val="000000"/>
        </w:rPr>
        <w:t>und</w:t>
      </w:r>
      <w:r w:rsidRPr="009B2DE8">
        <w:rPr>
          <w:rFonts w:cs="Arial"/>
          <w:color w:val="000000"/>
        </w:rPr>
        <w:t xml:space="preserve"> falsch sein </w:t>
      </w:r>
      <w:r>
        <w:rPr>
          <w:rFonts w:cs="Arial"/>
          <w:color w:val="000000"/>
        </w:rPr>
        <w:t>u</w:t>
      </w:r>
      <w:r w:rsidRPr="009B2DE8">
        <w:rPr>
          <w:rFonts w:cs="Arial"/>
          <w:color w:val="000000"/>
        </w:rPr>
        <w:t xml:space="preserve">nd damit </w:t>
      </w:r>
      <w:r>
        <w:rPr>
          <w:rFonts w:cs="Arial"/>
          <w:color w:val="000000"/>
        </w:rPr>
        <w:t>sind auch alle Möglichkeiten ausgeschö</w:t>
      </w:r>
      <w:r w:rsidRPr="009B2DE8">
        <w:rPr>
          <w:rFonts w:cs="Arial"/>
          <w:color w:val="000000"/>
        </w:rPr>
        <w:t>pft, eine weitere (dritte) gibt es nicht</w:t>
      </w:r>
      <w:r>
        <w:rPr>
          <w:rFonts w:cs="Arial"/>
          <w:color w:val="000000"/>
        </w:rPr>
        <w:t>.</w:t>
      </w:r>
      <w:r>
        <w:rPr>
          <w:rFonts w:cs="Arial"/>
          <w:color w:val="000000"/>
        </w:rPr>
        <w:br/>
      </w:r>
      <w:r w:rsidRPr="004F1264">
        <w:rPr>
          <w:rFonts w:cs="Arial"/>
          <w:color w:val="000000"/>
        </w:rPr>
        <w:t xml:space="preserve">Da es in dieser Logik nur zwei Zustände, nämlich wahr oder falsch, gibt, wird diese Logik </w:t>
      </w:r>
      <w:r w:rsidRPr="004F1264">
        <w:rPr>
          <w:bCs/>
          <w:i/>
          <w:color w:val="000000"/>
        </w:rPr>
        <w:t>zweiwertig</w:t>
      </w:r>
      <w:r w:rsidRPr="004F1264">
        <w:rPr>
          <w:rFonts w:cs="Arial"/>
          <w:color w:val="000000"/>
        </w:rPr>
        <w:t xml:space="preserve"> oder auch </w:t>
      </w:r>
      <w:r w:rsidRPr="004F1264">
        <w:rPr>
          <w:bCs/>
          <w:i/>
          <w:color w:val="000000"/>
        </w:rPr>
        <w:t>Boolesche Logik</w:t>
      </w:r>
      <w:r w:rsidRPr="004F1264">
        <w:rPr>
          <w:rFonts w:cs="Arial"/>
          <w:color w:val="000000"/>
        </w:rPr>
        <w:t xml:space="preserve"> (BOOLE George, 1815-1864) genannt.</w:t>
      </w:r>
    </w:p>
    <w:p w14:paraId="7D40B336" w14:textId="77777777" w:rsidR="00C132CB" w:rsidRDefault="00C132CB" w:rsidP="00C00630">
      <w:pPr>
        <w:rPr>
          <w:rFonts w:cs="Arial"/>
          <w:color w:val="000000"/>
        </w:rPr>
      </w:pPr>
      <w:r w:rsidRPr="00022174">
        <w:rPr>
          <w:rFonts w:cs="Arial"/>
          <w:color w:val="000000"/>
        </w:rPr>
        <w:t>Wenn zwei Teilaussagen zu einer neuen Aussage verkn</w:t>
      </w:r>
      <w:r>
        <w:rPr>
          <w:rFonts w:cs="Arial"/>
          <w:color w:val="000000"/>
        </w:rPr>
        <w:t>ü</w:t>
      </w:r>
      <w:r w:rsidRPr="00022174">
        <w:rPr>
          <w:rFonts w:cs="Arial"/>
          <w:color w:val="000000"/>
        </w:rPr>
        <w:t>pft werden, gibt es bez</w:t>
      </w:r>
      <w:r>
        <w:rPr>
          <w:rFonts w:cs="Arial"/>
          <w:color w:val="000000"/>
        </w:rPr>
        <w:t>ü</w:t>
      </w:r>
      <w:r w:rsidRPr="00022174">
        <w:rPr>
          <w:rFonts w:cs="Arial"/>
          <w:color w:val="000000"/>
        </w:rPr>
        <w:t>glich de</w:t>
      </w:r>
      <w:r>
        <w:rPr>
          <w:rFonts w:cs="Arial"/>
          <w:color w:val="000000"/>
        </w:rPr>
        <w:t>m</w:t>
      </w:r>
      <w:r w:rsidRPr="00022174">
        <w:rPr>
          <w:rFonts w:cs="Arial"/>
          <w:color w:val="000000"/>
        </w:rPr>
        <w:t xml:space="preserve"> Wahrheit</w:t>
      </w:r>
      <w:r>
        <w:rPr>
          <w:rFonts w:cs="Arial"/>
          <w:color w:val="000000"/>
        </w:rPr>
        <w:t>swert</w:t>
      </w:r>
      <w:r w:rsidRPr="00022174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der Teilaussagen vier mögliche Fä</w:t>
      </w:r>
      <w:r w:rsidRPr="00022174">
        <w:rPr>
          <w:rFonts w:cs="Arial"/>
          <w:color w:val="000000"/>
        </w:rPr>
        <w:t>lle: beide wahr, erste wahr und zweite falsch, erste falsc</w:t>
      </w:r>
      <w:r>
        <w:rPr>
          <w:rFonts w:cs="Arial"/>
          <w:color w:val="000000"/>
        </w:rPr>
        <w:t>h und zweite wahr, beide falsch.</w:t>
      </w:r>
    </w:p>
    <w:p w14:paraId="36282424" w14:textId="77777777" w:rsidR="00C132CB" w:rsidRPr="004F1264" w:rsidRDefault="00C132CB" w:rsidP="00C00630">
      <w:pPr>
        <w:rPr>
          <w:rFonts w:cs="Arial"/>
          <w:color w:val="000000"/>
        </w:rPr>
      </w:pPr>
      <w:r>
        <w:rPr>
          <w:rFonts w:cs="Arial"/>
          <w:color w:val="000000"/>
        </w:rPr>
        <w:t>Wir betrachten die folgenden drei Operationen (Junktoren), um mehrere Aussagen zu verknüpfen: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1360"/>
        <w:gridCol w:w="2438"/>
      </w:tblGrid>
      <w:tr w:rsidR="00C132CB" w:rsidRPr="004F1264" w14:paraId="4BF051BF" w14:textId="77777777" w:rsidTr="00DE35A0">
        <w:trPr>
          <w:trHeight w:val="369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CFF46EE" w14:textId="77777777" w:rsidR="00C132CB" w:rsidRPr="004F1264" w:rsidRDefault="00C132CB" w:rsidP="00DE35A0">
            <w:pPr>
              <w:spacing w:after="332" w:line="240" w:lineRule="auto"/>
              <w:rPr>
                <w:rFonts w:cs="Arial"/>
                <w:b/>
                <w:color w:val="000000"/>
              </w:rPr>
            </w:pPr>
            <w:r w:rsidRPr="004F1264">
              <w:rPr>
                <w:rFonts w:cs="Arial"/>
                <w:b/>
                <w:color w:val="000000"/>
              </w:rPr>
              <w:t xml:space="preserve">Junktor 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2850E7BD" w14:textId="77777777" w:rsidR="00C132CB" w:rsidRPr="004F1264" w:rsidRDefault="00C132CB" w:rsidP="00DE35A0">
            <w:pPr>
              <w:spacing w:after="332" w:line="240" w:lineRule="auto"/>
              <w:rPr>
                <w:rFonts w:cs="Arial"/>
                <w:b/>
                <w:color w:val="000000"/>
              </w:rPr>
            </w:pPr>
            <w:r w:rsidRPr="004F1264">
              <w:rPr>
                <w:rFonts w:cs="Arial"/>
                <w:b/>
                <w:color w:val="000000"/>
              </w:rPr>
              <w:t xml:space="preserve">Funktion </w:t>
            </w:r>
          </w:p>
        </w:tc>
        <w:tc>
          <w:tcPr>
            <w:tcW w:w="2438" w:type="dxa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2D6F7E1" w14:textId="77777777" w:rsidR="00C132CB" w:rsidRPr="004F1264" w:rsidRDefault="00C132CB" w:rsidP="00DE35A0">
            <w:pPr>
              <w:spacing w:after="332" w:line="240" w:lineRule="auto"/>
              <w:rPr>
                <w:rFonts w:cs="Arial"/>
                <w:b/>
                <w:color w:val="000000"/>
              </w:rPr>
            </w:pPr>
            <w:r w:rsidRPr="004F1264">
              <w:rPr>
                <w:rFonts w:cs="Arial"/>
                <w:b/>
                <w:color w:val="000000"/>
              </w:rPr>
              <w:t xml:space="preserve">Umgangssprachliche Interpretation </w:t>
            </w:r>
          </w:p>
        </w:tc>
      </w:tr>
      <w:tr w:rsidR="00C132CB" w:rsidRPr="004F1264" w14:paraId="542C6BFC" w14:textId="77777777" w:rsidTr="00DE35A0">
        <w:trPr>
          <w:trHeight w:val="397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D7CF283" w14:textId="77777777" w:rsidR="00C132CB" w:rsidRPr="002375ED" w:rsidRDefault="00C132CB" w:rsidP="00DE35A0">
            <w:pPr>
              <w:spacing w:after="332" w:line="240" w:lineRule="auto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 xml:space="preserve">¬ 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D707B89" w14:textId="77777777" w:rsidR="00C132CB" w:rsidRPr="002375ED" w:rsidRDefault="00C132CB" w:rsidP="00DE35A0">
            <w:pPr>
              <w:spacing w:after="332" w:line="240" w:lineRule="auto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 xml:space="preserve">Negation </w:t>
            </w:r>
          </w:p>
        </w:tc>
        <w:tc>
          <w:tcPr>
            <w:tcW w:w="2438" w:type="dxa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7F3FF87A" w14:textId="77777777" w:rsidR="00C132CB" w:rsidRPr="002375ED" w:rsidRDefault="00C132CB" w:rsidP="00DE35A0">
            <w:pPr>
              <w:spacing w:after="332" w:line="240" w:lineRule="auto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 xml:space="preserve">nicht </w:t>
            </w:r>
          </w:p>
        </w:tc>
      </w:tr>
      <w:tr w:rsidR="00C132CB" w:rsidRPr="004F1264" w14:paraId="0D45BD8E" w14:textId="77777777" w:rsidTr="00DE35A0">
        <w:trPr>
          <w:trHeight w:val="397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7379291" w14:textId="77777777" w:rsidR="00C132CB" w:rsidRPr="002375ED" w:rsidRDefault="00C132CB" w:rsidP="00DE35A0">
            <w:pPr>
              <w:spacing w:after="332" w:line="240" w:lineRule="auto"/>
              <w:rPr>
                <w:rFonts w:cs="Arial"/>
                <w:color w:val="FF0000"/>
              </w:rPr>
            </w:pPr>
            <w:r w:rsidRPr="002375ED">
              <w:rPr>
                <w:rFonts w:ascii="Cambria Math" w:hAnsi="Cambria Math" w:cs="Cambria Math"/>
                <w:color w:val="FF0000"/>
              </w:rPr>
              <w:t>∧</w:t>
            </w:r>
            <w:r w:rsidRPr="002375ED">
              <w:rPr>
                <w:rFonts w:cs="Arial"/>
                <w:color w:val="FF000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9FE8D5B" w14:textId="77777777" w:rsidR="00C132CB" w:rsidRPr="002375ED" w:rsidRDefault="00C132CB" w:rsidP="00DE35A0">
            <w:pPr>
              <w:spacing w:after="332" w:line="240" w:lineRule="auto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 xml:space="preserve">Konjunktion </w:t>
            </w:r>
          </w:p>
        </w:tc>
        <w:tc>
          <w:tcPr>
            <w:tcW w:w="2438" w:type="dxa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7581BD3D" w14:textId="77777777" w:rsidR="00C132CB" w:rsidRPr="002375ED" w:rsidRDefault="00C132CB" w:rsidP="00DE35A0">
            <w:pPr>
              <w:spacing w:after="332" w:line="240" w:lineRule="auto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 xml:space="preserve">und </w:t>
            </w:r>
          </w:p>
        </w:tc>
      </w:tr>
      <w:tr w:rsidR="00C132CB" w:rsidRPr="004F1264" w14:paraId="277FDFD8" w14:textId="77777777" w:rsidTr="00DE35A0">
        <w:trPr>
          <w:trHeight w:val="397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785B5BF" w14:textId="77777777" w:rsidR="00C132CB" w:rsidRPr="002375ED" w:rsidRDefault="00C132CB" w:rsidP="00DE35A0">
            <w:pPr>
              <w:spacing w:after="332" w:line="240" w:lineRule="auto"/>
              <w:rPr>
                <w:rFonts w:cs="Arial"/>
                <w:color w:val="FF0000"/>
              </w:rPr>
            </w:pPr>
            <w:r w:rsidRPr="002375ED">
              <w:rPr>
                <w:rFonts w:ascii="Cambria Math" w:hAnsi="Cambria Math" w:cs="Cambria Math"/>
                <w:color w:val="FF0000"/>
              </w:rPr>
              <w:t>∨</w:t>
            </w:r>
            <w:r w:rsidRPr="002375ED">
              <w:rPr>
                <w:rFonts w:cs="Arial"/>
                <w:color w:val="FF000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6F9A2CF6" w14:textId="77777777" w:rsidR="00C132CB" w:rsidRPr="002375ED" w:rsidRDefault="00C132CB" w:rsidP="00DE35A0">
            <w:pPr>
              <w:spacing w:after="332" w:line="240" w:lineRule="auto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 xml:space="preserve">Disjunktion </w:t>
            </w:r>
          </w:p>
        </w:tc>
        <w:tc>
          <w:tcPr>
            <w:tcW w:w="2438" w:type="dxa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08BBCBA3" w14:textId="77777777" w:rsidR="00C132CB" w:rsidRPr="002375ED" w:rsidRDefault="00C132CB" w:rsidP="00DE35A0">
            <w:pPr>
              <w:spacing w:after="332" w:line="240" w:lineRule="auto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 xml:space="preserve">oder </w:t>
            </w:r>
          </w:p>
        </w:tc>
      </w:tr>
    </w:tbl>
    <w:p w14:paraId="6FBB1AB6" w14:textId="77777777" w:rsidR="00C132CB" w:rsidRDefault="00C132CB" w:rsidP="00C132CB">
      <w:pPr>
        <w:spacing w:after="332" w:line="240" w:lineRule="auto"/>
        <w:rPr>
          <w:rFonts w:cs="Arial"/>
          <w:color w:val="000000"/>
        </w:rPr>
      </w:pPr>
    </w:p>
    <w:p w14:paraId="77FCAFA0" w14:textId="77777777" w:rsidR="00C132CB" w:rsidRDefault="00C132CB" w:rsidP="00C00630">
      <w:r w:rsidRPr="004F1264">
        <w:t xml:space="preserve">In einer Wahrheitstafel werden allen an der Gleichung beteiligten Variablen die Werte für </w:t>
      </w:r>
      <w:r w:rsidRPr="000A3E3F">
        <w:t>wahr</w:t>
      </w:r>
      <w:r w:rsidRPr="004F1264">
        <w:t xml:space="preserve"> oder </w:t>
      </w:r>
      <w:r w:rsidRPr="000A3E3F">
        <w:t>falsch</w:t>
      </w:r>
      <w:r w:rsidRPr="004F1264">
        <w:t xml:space="preserve"> in vollständigen Kombinationen zugeordnet.</w:t>
      </w:r>
      <w:r>
        <w:br/>
        <w:t xml:space="preserve">Meistens werden zur Vereinfachung </w:t>
      </w:r>
      <w:r w:rsidRPr="000A3E3F">
        <w:t xml:space="preserve">die Wahrheitswerte </w:t>
      </w:r>
      <w:r w:rsidRPr="000A3E3F">
        <w:rPr>
          <w:bCs/>
          <w:i/>
        </w:rPr>
        <w:t>wahr</w:t>
      </w:r>
      <w:r w:rsidRPr="000A3E3F">
        <w:t xml:space="preserve"> durch </w:t>
      </w:r>
      <w:r w:rsidRPr="000A3E3F">
        <w:rPr>
          <w:bCs/>
          <w:i/>
        </w:rPr>
        <w:t>1</w:t>
      </w:r>
      <w:r w:rsidRPr="000A3E3F">
        <w:t xml:space="preserve"> und </w:t>
      </w:r>
      <w:r w:rsidRPr="000A3E3F">
        <w:rPr>
          <w:bCs/>
          <w:i/>
        </w:rPr>
        <w:t>falsch</w:t>
      </w:r>
      <w:r w:rsidRPr="000A3E3F">
        <w:t xml:space="preserve"> durch </w:t>
      </w:r>
      <w:r w:rsidRPr="000A3E3F">
        <w:rPr>
          <w:bCs/>
          <w:i/>
        </w:rPr>
        <w:t>0</w:t>
      </w:r>
      <w:r w:rsidRPr="000A3E3F">
        <w:t xml:space="preserve"> dargestellt.</w:t>
      </w:r>
    </w:p>
    <w:p w14:paraId="33EA828A" w14:textId="7CD8A9AA" w:rsidR="00C132CB" w:rsidRDefault="00C132CB" w:rsidP="00C00630">
      <w:pPr>
        <w:rPr>
          <w:b/>
        </w:rPr>
      </w:pPr>
      <w:r>
        <w:rPr>
          <w:b/>
        </w:rPr>
        <w:br w:type="page"/>
      </w:r>
    </w:p>
    <w:p w14:paraId="469EB3E3" w14:textId="77777777" w:rsidR="00C132CB" w:rsidRPr="007B6A53" w:rsidRDefault="00C132CB" w:rsidP="00C132CB">
      <w:pPr>
        <w:spacing w:after="332" w:line="240" w:lineRule="auto"/>
        <w:rPr>
          <w:rFonts w:cs="Arial"/>
          <w:b/>
          <w:color w:val="000000"/>
        </w:rPr>
      </w:pPr>
      <w:r w:rsidRPr="007B6A53">
        <w:rPr>
          <w:rFonts w:cs="Arial"/>
          <w:b/>
          <w:color w:val="000000"/>
        </w:rPr>
        <w:lastRenderedPageBreak/>
        <w:t xml:space="preserve">Negation (¬) </w:t>
      </w:r>
    </w:p>
    <w:p w14:paraId="5167D771" w14:textId="62FC3130" w:rsidR="00C132CB" w:rsidRDefault="00C132CB" w:rsidP="00C00630">
      <w:r w:rsidRPr="00E9248C"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50048" behindDoc="0" locked="0" layoutInCell="1" allowOverlap="1" wp14:anchorId="07480B74" wp14:editId="399BA6EF">
                <wp:simplePos x="0" y="0"/>
                <wp:positionH relativeFrom="column">
                  <wp:posOffset>2844165</wp:posOffset>
                </wp:positionH>
                <wp:positionV relativeFrom="paragraph">
                  <wp:posOffset>118300</wp:posOffset>
                </wp:positionV>
                <wp:extent cx="2181225" cy="2476500"/>
                <wp:effectExtent l="0" t="0" r="28575" b="1905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247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F0C0F" w14:textId="77777777" w:rsidR="00E621E1" w:rsidRDefault="00E621E1" w:rsidP="00C132CB">
                            <w:r>
                              <w:t>Mengendarstellung</w:t>
                            </w:r>
                          </w:p>
                          <w:p w14:paraId="5F6E5478" w14:textId="77777777" w:rsidR="00E621E1" w:rsidRDefault="00E621E1" w:rsidP="00C132CB">
                            <w:r>
                              <w:rPr>
                                <w:noProof/>
                                <w:color w:val="0000FF"/>
                                <w:lang w:eastAsia="de-CH"/>
                              </w:rPr>
                              <w:drawing>
                                <wp:inline distT="0" distB="0" distL="0" distR="0" wp14:anchorId="7E641D3B" wp14:editId="61C25A7D">
                                  <wp:extent cx="1989455" cy="1446876"/>
                                  <wp:effectExtent l="0" t="0" r="0" b="1270"/>
                                  <wp:docPr id="1953982323" name="Grafik 13" descr="https://upload.wikimedia.org/wikipedia/commons/thumb/4/43/Komplement_einer_Menge.svg/220px-Komplement_einer_Menge.svg.png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s://upload.wikimedia.org/wikipedia/commons/thumb/4/43/Komplement_einer_Menge.svg/220px-Komplement_einer_Menge.svg.png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9455" cy="1446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AB6234" w14:textId="77777777" w:rsidR="00E621E1" w:rsidRPr="002375ED" w:rsidRDefault="00E621E1" w:rsidP="00C132CB">
                            <w:pPr>
                              <w:rPr>
                                <w:color w:val="FF0000"/>
                              </w:rPr>
                            </w:pPr>
                            <w:r w:rsidRPr="002375ED">
                              <w:rPr>
                                <w:noProof/>
                                <w:color w:val="FF0000"/>
                                <w:lang w:eastAsia="de-CH"/>
                              </w:rPr>
                              <w:drawing>
                                <wp:inline distT="0" distB="0" distL="0" distR="0" wp14:anchorId="78166990" wp14:editId="0EDCB8B2">
                                  <wp:extent cx="142875" cy="238125"/>
                                  <wp:effectExtent l="0" t="0" r="9525" b="9525"/>
                                  <wp:docPr id="1953982324" name="Grafik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875" cy="238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375ED">
                              <w:rPr>
                                <w:color w:val="FF0000"/>
                              </w:rPr>
                              <w:br/>
                              <w:t>(Komplement von 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480B7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3.95pt;margin-top:9.3pt;width:171.75pt;height:195pt;z-index: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">
                <v:textbox>
                  <w:txbxContent>
                    <w:p w14:paraId="1DAF0C0F" w14:textId="77777777" w:rsidR="00E621E1" w:rsidRDefault="00E621E1" w:rsidP="00C132CB">
                      <w:r>
                        <w:t>Mengendarstellung</w:t>
                      </w:r>
                    </w:p>
                    <w:p w14:paraId="5F6E5478" w14:textId="77777777" w:rsidR="00E621E1" w:rsidRDefault="00E621E1" w:rsidP="00C132CB">
                      <w:r>
                        <w:rPr>
                          <w:noProof/>
                          <w:color w:val="0000FF"/>
                          <w:lang w:eastAsia="de-CH"/>
                        </w:rPr>
                        <w:drawing>
                          <wp:inline distT="0" distB="0" distL="0" distR="0" wp14:anchorId="7E641D3B" wp14:editId="61C25A7D">
                            <wp:extent cx="1989455" cy="1446876"/>
                            <wp:effectExtent l="0" t="0" r="0" b="1270"/>
                            <wp:docPr id="1953982323" name="Grafik 13" descr="https://upload.wikimedia.org/wikipedia/commons/thumb/4/43/Komplement_einer_Menge.svg/220px-Komplement_einer_Menge.svg.png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s://upload.wikimedia.org/wikipedia/commons/thumb/4/43/Komplement_einer_Menge.svg/220px-Komplement_einer_Menge.svg.png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9455" cy="1446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AB6234" w14:textId="77777777" w:rsidR="00E621E1" w:rsidRPr="002375ED" w:rsidRDefault="00E621E1" w:rsidP="00C132CB">
                      <w:pPr>
                        <w:rPr>
                          <w:color w:val="FF0000"/>
                        </w:rPr>
                      </w:pPr>
                      <w:r w:rsidRPr="002375ED">
                        <w:rPr>
                          <w:noProof/>
                          <w:color w:val="FF0000"/>
                          <w:lang w:eastAsia="de-CH"/>
                        </w:rPr>
                        <w:drawing>
                          <wp:inline distT="0" distB="0" distL="0" distR="0" wp14:anchorId="78166990" wp14:editId="0EDCB8B2">
                            <wp:extent cx="142875" cy="238125"/>
                            <wp:effectExtent l="0" t="0" r="9525" b="9525"/>
                            <wp:docPr id="1953982324" name="Grafik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875" cy="238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375ED">
                        <w:rPr>
                          <w:color w:val="FF0000"/>
                        </w:rPr>
                        <w:br/>
                        <w:t>(Komplement von 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1264">
        <w:t>Kehrt ein</w:t>
      </w:r>
      <w:r>
        <w:t>en Wahrheitswert ins Gegenteil.</w:t>
      </w:r>
    </w:p>
    <w:p w14:paraId="17C0EAF0" w14:textId="697C5CAC" w:rsidR="00C132CB" w:rsidRPr="004F1264" w:rsidRDefault="00C132CB" w:rsidP="00C00630">
      <w:r>
        <w:t>Wahrheitstafel:</w:t>
      </w:r>
      <w:r w:rsidRPr="00485A79">
        <w:rPr>
          <w:noProof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498"/>
      </w:tblGrid>
      <w:tr w:rsidR="00C132CB" w:rsidRPr="004F1264" w14:paraId="39ED421D" w14:textId="77777777" w:rsidTr="00DE35A0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F01A757" w14:textId="77777777" w:rsidR="00C132CB" w:rsidRPr="004F1264" w:rsidRDefault="00C132CB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D7DB09C" w14:textId="77777777" w:rsidR="00C132CB" w:rsidRPr="004F1264" w:rsidRDefault="00C132CB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¬A</w:t>
            </w:r>
          </w:p>
        </w:tc>
      </w:tr>
      <w:tr w:rsidR="00C132CB" w:rsidRPr="004F1264" w14:paraId="7DE51807" w14:textId="77777777" w:rsidTr="00DE35A0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E0E2C86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60CEF049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</w:tr>
      <w:tr w:rsidR="00C132CB" w:rsidRPr="004F1264" w14:paraId="7323CF6E" w14:textId="77777777" w:rsidTr="00DE35A0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8D7B9E1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6702D7F5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</w:tr>
    </w:tbl>
    <w:p w14:paraId="3FD9B1B6" w14:textId="77777777" w:rsidR="00C132CB" w:rsidRDefault="00C132CB" w:rsidP="00C132CB">
      <w:pPr>
        <w:spacing w:after="332" w:line="240" w:lineRule="auto"/>
        <w:rPr>
          <w:i/>
          <w:iCs/>
          <w:color w:val="000000"/>
        </w:rPr>
      </w:pPr>
    </w:p>
    <w:p w14:paraId="1D836B9C" w14:textId="77777777" w:rsidR="00C132CB" w:rsidRPr="004F1264" w:rsidRDefault="00C132CB" w:rsidP="00C00630">
      <w:r w:rsidRPr="00C00630">
        <w:rPr>
          <w:b/>
          <w:iCs/>
        </w:rPr>
        <w:t>Beispiel:</w:t>
      </w:r>
      <w:r>
        <w:t xml:space="preserve"> A: Heute ist Sonntag.</w:t>
      </w:r>
    </w:p>
    <w:p w14:paraId="55C40701" w14:textId="7036761D" w:rsidR="00C132CB" w:rsidRPr="004F1264" w:rsidRDefault="00C132CB" w:rsidP="00C00630">
      <w:r w:rsidRPr="004F1264">
        <w:t xml:space="preserve">¬A: </w:t>
      </w:r>
      <w:r>
        <w:t>Heute ist nicht Sonntag</w:t>
      </w:r>
      <w:r w:rsidRPr="004F1264">
        <w:t xml:space="preserve"> (also </w:t>
      </w:r>
      <w:r>
        <w:t>Montag, Dienstag, Mittwoch, Donnerstag, Freitag oder Samstag</w:t>
      </w:r>
      <w:r w:rsidRPr="004F1264">
        <w:t xml:space="preserve">). </w:t>
      </w:r>
      <w:r>
        <w:br/>
      </w:r>
      <w:r>
        <w:br/>
      </w:r>
      <w:r w:rsidRPr="004F1264">
        <w:t>Die doppelte Verneinung führt auf den ursprü</w:t>
      </w:r>
      <w:r w:rsidR="008F4C56">
        <w:t>nglichen Wert zurück: ¬(¬A) = A</w:t>
      </w:r>
      <w:r w:rsidR="008F4C56">
        <w:br/>
      </w:r>
      <w:r w:rsidR="009835A3">
        <w:t>«</w:t>
      </w:r>
      <w:r w:rsidR="008F4C56">
        <w:t>Es stimmt nicht, dass ich gestern nicht in der Kirche war.</w:t>
      </w:r>
      <w:r w:rsidR="009835A3">
        <w:t>»</w:t>
      </w:r>
      <w:r w:rsidR="008F4C56">
        <w:t xml:space="preserve"> Ich war also in der Kirche.</w:t>
      </w:r>
    </w:p>
    <w:p w14:paraId="5C4D8834" w14:textId="77777777" w:rsidR="00C132CB" w:rsidRPr="007B6A53" w:rsidRDefault="00C132CB" w:rsidP="00C00630">
      <w:pPr>
        <w:rPr>
          <w:b/>
        </w:rPr>
      </w:pPr>
      <w:r>
        <w:rPr>
          <w:b/>
        </w:rPr>
        <w:t>UND</w:t>
      </w:r>
      <w:r w:rsidRPr="007B6A53">
        <w:rPr>
          <w:b/>
        </w:rPr>
        <w:t xml:space="preserve"> (</w:t>
      </w:r>
      <w:r w:rsidRPr="007B6A53">
        <w:rPr>
          <w:rFonts w:ascii="Cambria Math" w:hAnsi="Cambria Math" w:cs="Cambria Math"/>
          <w:b/>
        </w:rPr>
        <w:t>∧</w:t>
      </w:r>
      <w:r w:rsidRPr="007B6A53">
        <w:rPr>
          <w:b/>
        </w:rPr>
        <w:t xml:space="preserve">) </w:t>
      </w:r>
    </w:p>
    <w:p w14:paraId="256F20BD" w14:textId="2ADE097A" w:rsidR="00C132CB" w:rsidRPr="004F1264" w:rsidRDefault="00C132CB" w:rsidP="00C00630">
      <w:r w:rsidRPr="00E9248C"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52096" behindDoc="0" locked="0" layoutInCell="1" allowOverlap="1" wp14:anchorId="09EB170C" wp14:editId="235FF2BF">
                <wp:simplePos x="0" y="0"/>
                <wp:positionH relativeFrom="column">
                  <wp:posOffset>2543175</wp:posOffset>
                </wp:positionH>
                <wp:positionV relativeFrom="paragraph">
                  <wp:posOffset>664210</wp:posOffset>
                </wp:positionV>
                <wp:extent cx="2181225" cy="2457450"/>
                <wp:effectExtent l="0" t="0" r="12065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245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6300C" w14:textId="77777777" w:rsidR="00E621E1" w:rsidRDefault="00E621E1" w:rsidP="00C132CB">
                            <w:r>
                              <w:t>Mengendarstellung</w:t>
                            </w:r>
                          </w:p>
                          <w:p w14:paraId="368E1CB8" w14:textId="77777777" w:rsidR="00E621E1" w:rsidRDefault="00E621E1" w:rsidP="00C132CB">
                            <w:r>
                              <w:rPr>
                                <w:noProof/>
                                <w:lang w:eastAsia="de-CH"/>
                              </w:rPr>
                              <w:drawing>
                                <wp:inline distT="0" distB="0" distL="0" distR="0" wp14:anchorId="3743C43D" wp14:editId="3DCC2470">
                                  <wp:extent cx="1977833" cy="1438275"/>
                                  <wp:effectExtent l="0" t="0" r="3810" b="0"/>
                                  <wp:docPr id="1953982325" name="Grafik 19" descr="https://upload.wikimedia.org/wikipedia/commons/thumb/9/99/Venn0001.svg/1280px-Venn0001.sv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upload.wikimedia.org/wikipedia/commons/thumb/9/99/Venn0001.svg/1280px-Venn0001.sv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0727" cy="1440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4F088F4" w14:textId="77777777" w:rsidR="00E621E1" w:rsidRPr="002375ED" w:rsidRDefault="00E621E1" w:rsidP="00C132CB">
                            <w:pPr>
                              <w:rPr>
                                <w:color w:val="FF0000"/>
                              </w:rPr>
                            </w:pPr>
                            <w:r w:rsidRPr="002375ED">
                              <w:rPr>
                                <w:noProof/>
                                <w:color w:val="FF0000"/>
                                <w:lang w:eastAsia="de-CH"/>
                              </w:rPr>
                              <w:drawing>
                                <wp:inline distT="0" distB="0" distL="0" distR="0" wp14:anchorId="5B9EB314" wp14:editId="7248F0A9">
                                  <wp:extent cx="457200" cy="161925"/>
                                  <wp:effectExtent l="0" t="0" r="0" b="9525"/>
                                  <wp:docPr id="1953982326" name="Grafik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375ED">
                              <w:rPr>
                                <w:color w:val="FF0000"/>
                              </w:rPr>
                              <w:br/>
                              <w:t>A geschnitten mit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B170C" id="_x0000_s1027" type="#_x0000_t202" style="position:absolute;margin-left:200.25pt;margin-top:52.3pt;width:171.75pt;height:193.5pt;z-index: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">
                <v:textbox>
                  <w:txbxContent>
                    <w:p w14:paraId="44A6300C" w14:textId="77777777" w:rsidR="00E621E1" w:rsidRDefault="00E621E1" w:rsidP="00C132CB">
                      <w:r>
                        <w:t>Mengendarstellung</w:t>
                      </w:r>
                    </w:p>
                    <w:p w14:paraId="368E1CB8" w14:textId="77777777" w:rsidR="00E621E1" w:rsidRDefault="00E621E1" w:rsidP="00C132CB">
                      <w:r>
                        <w:rPr>
                          <w:noProof/>
                          <w:lang w:eastAsia="de-CH"/>
                        </w:rPr>
                        <w:drawing>
                          <wp:inline distT="0" distB="0" distL="0" distR="0" wp14:anchorId="3743C43D" wp14:editId="3DCC2470">
                            <wp:extent cx="1977833" cy="1438275"/>
                            <wp:effectExtent l="0" t="0" r="3810" b="0"/>
                            <wp:docPr id="1953982325" name="Grafik 19" descr="https://upload.wikimedia.org/wikipedia/commons/thumb/9/99/Venn0001.svg/1280px-Venn0001.svg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upload.wikimedia.org/wikipedia/commons/thumb/9/99/Venn0001.svg/1280px-Venn0001.svg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0727" cy="1440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4F088F4" w14:textId="77777777" w:rsidR="00E621E1" w:rsidRPr="002375ED" w:rsidRDefault="00E621E1" w:rsidP="00C132CB">
                      <w:pPr>
                        <w:rPr>
                          <w:color w:val="FF0000"/>
                        </w:rPr>
                      </w:pPr>
                      <w:r w:rsidRPr="002375ED">
                        <w:rPr>
                          <w:noProof/>
                          <w:color w:val="FF0000"/>
                          <w:lang w:eastAsia="de-CH"/>
                        </w:rPr>
                        <w:drawing>
                          <wp:inline distT="0" distB="0" distL="0" distR="0" wp14:anchorId="5B9EB314" wp14:editId="7248F0A9">
                            <wp:extent cx="457200" cy="161925"/>
                            <wp:effectExtent l="0" t="0" r="0" b="9525"/>
                            <wp:docPr id="1953982326" name="Grafik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161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375ED">
                        <w:rPr>
                          <w:color w:val="FF0000"/>
                        </w:rPr>
                        <w:br/>
                        <w:t>A geschnitten mit 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F1264">
        <w:t>Variable</w:t>
      </w:r>
      <w:r>
        <w:t>n</w:t>
      </w:r>
      <w:r w:rsidRPr="004F1264">
        <w:t xml:space="preserve">, die durch den Junktor </w:t>
      </w:r>
      <w:r w:rsidRPr="004F1264">
        <w:rPr>
          <w:rFonts w:ascii="Cambria Math" w:hAnsi="Cambria Math" w:cs="Cambria Math"/>
        </w:rPr>
        <w:t>∧</w:t>
      </w:r>
      <w:r w:rsidRPr="004F1264">
        <w:t xml:space="preserve"> (UND) miteinander verknüpft sind, führen zu einer Aussage, die nur dann </w:t>
      </w:r>
      <w:r w:rsidRPr="000A3E3F">
        <w:rPr>
          <w:bCs/>
          <w:i/>
        </w:rPr>
        <w:t>wahr</w:t>
      </w:r>
      <w:r w:rsidRPr="004F1264">
        <w:t xml:space="preserve"> ist, wenn beide Aussagen für sich </w:t>
      </w:r>
      <w:r w:rsidRPr="000A3E3F">
        <w:rPr>
          <w:bCs/>
          <w:i/>
        </w:rPr>
        <w:t>wahr</w:t>
      </w:r>
      <w:r w:rsidRPr="004F1264">
        <w:t xml:space="preserve"> sind, sonst ist sie </w:t>
      </w:r>
      <w:r w:rsidRPr="000A3E3F">
        <w:rPr>
          <w:bCs/>
          <w:i/>
        </w:rPr>
        <w:t>falsch</w:t>
      </w:r>
      <w:r w:rsidRPr="004F1264">
        <w:t xml:space="preserve">. </w:t>
      </w:r>
      <w:r>
        <w:br/>
      </w:r>
      <w:r>
        <w:br/>
      </w:r>
      <w:r w:rsidRPr="004F1264">
        <w:t>Wahrheitstafel:</w:t>
      </w:r>
      <w:r w:rsidRPr="00485A79">
        <w:rPr>
          <w:noProof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369"/>
        <w:gridCol w:w="658"/>
      </w:tblGrid>
      <w:tr w:rsidR="00C132CB" w:rsidRPr="004F1264" w14:paraId="44BD8FE3" w14:textId="77777777" w:rsidTr="00DE35A0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347B114" w14:textId="77777777" w:rsidR="00C132CB" w:rsidRPr="004F1264" w:rsidRDefault="00C132CB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60610B81" w14:textId="77777777" w:rsidR="00C132CB" w:rsidRPr="004F1264" w:rsidRDefault="00C132CB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06033965" w14:textId="77777777" w:rsidR="00C132CB" w:rsidRPr="004F1264" w:rsidRDefault="00C132CB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  <w:r w:rsidRPr="004F1264">
              <w:rPr>
                <w:rFonts w:ascii="Cambria Math" w:hAnsi="Cambria Math" w:cs="Cambria Math"/>
                <w:b/>
                <w:bCs/>
                <w:color w:val="000000"/>
              </w:rPr>
              <w:t>∧</w:t>
            </w:r>
            <w:r w:rsidRPr="004F1264">
              <w:rPr>
                <w:b/>
                <w:bCs/>
                <w:color w:val="000000"/>
              </w:rPr>
              <w:t>B</w:t>
            </w:r>
          </w:p>
        </w:tc>
      </w:tr>
      <w:tr w:rsidR="00C132CB" w:rsidRPr="004F1264" w14:paraId="26863A0D" w14:textId="77777777" w:rsidTr="00DE35A0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745DA25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0DCE9FC0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AD34837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</w:tr>
      <w:tr w:rsidR="00C132CB" w:rsidRPr="004F1264" w14:paraId="2C7B1FBB" w14:textId="77777777" w:rsidTr="00DE35A0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066DD6EC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EDAD92D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6CCA6B16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</w:tr>
      <w:tr w:rsidR="00C132CB" w:rsidRPr="004F1264" w14:paraId="3EFB998B" w14:textId="77777777" w:rsidTr="00DE35A0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0A7D22C7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7DABD799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47B0856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</w:tr>
      <w:tr w:rsidR="00C132CB" w:rsidRPr="004F1264" w14:paraId="738FF904" w14:textId="77777777" w:rsidTr="00DE35A0">
        <w:trPr>
          <w:trHeight w:val="624"/>
        </w:trPr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53E3C37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F98F833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A769DC9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</w:tr>
    </w:tbl>
    <w:p w14:paraId="7550F5DA" w14:textId="6CBF90B5" w:rsidR="00C132CB" w:rsidRPr="004F1264" w:rsidRDefault="00C132CB" w:rsidP="00C00630">
      <w:r>
        <w:br/>
      </w:r>
      <w:r w:rsidRPr="004F1264">
        <w:t>Die Konjunktion wird auch aussagenlogisches Produkt genannt, und folglich werden die zu verknüpfe</w:t>
      </w:r>
      <w:r>
        <w:t>nden Aussagen Faktoren genannt.</w:t>
      </w:r>
      <w:r>
        <w:br/>
      </w:r>
      <w:r>
        <w:rPr>
          <w:i/>
          <w:iCs/>
        </w:rPr>
        <w:t>Beispiel</w:t>
      </w:r>
      <w:r w:rsidRPr="004F1264">
        <w:rPr>
          <w:i/>
          <w:iCs/>
        </w:rPr>
        <w:t>:</w:t>
      </w:r>
      <w:r>
        <w:br/>
      </w:r>
      <w:r w:rsidRPr="004F1264">
        <w:t>Aus</w:t>
      </w:r>
      <w:r>
        <w:t>sage A: Ich habe im Lotto die richtigen 6 Zahlen angekreuzt.</w:t>
      </w:r>
      <w:r>
        <w:br/>
      </w:r>
      <w:r w:rsidRPr="004F1264">
        <w:t>Aussage B:</w:t>
      </w:r>
      <w:r w:rsidR="001116A5">
        <w:t xml:space="preserve"> </w:t>
      </w:r>
      <w:r>
        <w:t>Ich habe den ausgefüllten Lottoschein am Kiosk abgegeben.</w:t>
      </w:r>
    </w:p>
    <w:p w14:paraId="0A8185C5" w14:textId="6FDBBCBA" w:rsidR="00EC103A" w:rsidRDefault="00C132CB" w:rsidP="008F4C56">
      <w:pPr>
        <w:rPr>
          <w:rFonts w:cs="Arial"/>
          <w:b/>
          <w:color w:val="000000"/>
        </w:rPr>
      </w:pPr>
      <w:r>
        <w:t>Die Verknüpfung</w:t>
      </w:r>
      <w:r w:rsidRPr="004F1264">
        <w:t xml:space="preserve"> </w:t>
      </w:r>
      <w:r w:rsidRPr="004F1264">
        <w:rPr>
          <w:b/>
          <w:bCs/>
        </w:rPr>
        <w:t>A</w:t>
      </w:r>
      <w:r w:rsidRPr="004F1264">
        <w:rPr>
          <w:rFonts w:ascii="Cambria Math" w:hAnsi="Cambria Math" w:cs="Cambria Math"/>
          <w:b/>
          <w:bCs/>
        </w:rPr>
        <w:t>∧</w:t>
      </w:r>
      <w:r w:rsidRPr="004F1264">
        <w:rPr>
          <w:b/>
          <w:bCs/>
        </w:rPr>
        <w:t>B</w:t>
      </w:r>
      <w:r w:rsidRPr="004F1264">
        <w:t xml:space="preserve"> </w:t>
      </w:r>
      <w:r w:rsidR="00E16908">
        <w:t>«</w:t>
      </w:r>
      <w:r>
        <w:t>Ich bin Lotto-Millionär</w:t>
      </w:r>
      <w:r w:rsidR="00E16908">
        <w:t>»</w:t>
      </w:r>
      <w:r w:rsidRPr="004F1264">
        <w:t xml:space="preserve"> ist nur dann wahr, wenn </w:t>
      </w:r>
      <w:r>
        <w:t>A</w:t>
      </w:r>
      <w:r w:rsidRPr="004F1264">
        <w:t xml:space="preserve"> </w:t>
      </w:r>
      <w:r w:rsidRPr="004F1264">
        <w:rPr>
          <w:b/>
          <w:bCs/>
        </w:rPr>
        <w:t>und</w:t>
      </w:r>
      <w:r w:rsidRPr="004F1264">
        <w:t xml:space="preserve"> </w:t>
      </w:r>
      <w:r>
        <w:t>B erfüllt sind</w:t>
      </w:r>
      <w:r w:rsidR="008F4C56">
        <w:t>.</w:t>
      </w:r>
      <w:r w:rsidR="00EC103A">
        <w:rPr>
          <w:rFonts w:cs="Arial"/>
          <w:b/>
          <w:color w:val="000000"/>
        </w:rPr>
        <w:br w:type="page"/>
      </w:r>
    </w:p>
    <w:p w14:paraId="6C982D0B" w14:textId="2C566C32" w:rsidR="00C132CB" w:rsidRPr="00E853CE" w:rsidRDefault="00C132CB" w:rsidP="00C132CB">
      <w:pPr>
        <w:spacing w:after="332" w:line="240" w:lineRule="auto"/>
        <w:rPr>
          <w:rFonts w:cs="Arial"/>
          <w:b/>
          <w:color w:val="000000"/>
        </w:rPr>
      </w:pPr>
      <w:r w:rsidRPr="00E853CE">
        <w:rPr>
          <w:rFonts w:cs="Arial"/>
          <w:b/>
          <w:color w:val="000000"/>
        </w:rPr>
        <w:lastRenderedPageBreak/>
        <w:t>ODER (</w:t>
      </w:r>
      <w:r w:rsidRPr="00E853CE">
        <w:rPr>
          <w:rFonts w:ascii="Cambria Math" w:hAnsi="Cambria Math" w:cs="Cambria Math"/>
          <w:b/>
          <w:color w:val="000000"/>
        </w:rPr>
        <w:t>∨</w:t>
      </w:r>
      <w:r w:rsidRPr="00E853CE">
        <w:rPr>
          <w:rFonts w:cs="Arial"/>
          <w:b/>
          <w:color w:val="000000"/>
        </w:rPr>
        <w:t xml:space="preserve">) </w:t>
      </w:r>
    </w:p>
    <w:p w14:paraId="2504F1A3" w14:textId="645E54A1" w:rsidR="00C132CB" w:rsidRPr="004F1264" w:rsidRDefault="00C00630" w:rsidP="00C00630">
      <w:r w:rsidRPr="00E9248C">
        <w:rPr>
          <w:noProof/>
          <w:lang w:eastAsia="de-CH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18DB156B" wp14:editId="47DF9EFD">
                <wp:simplePos x="0" y="0"/>
                <wp:positionH relativeFrom="column">
                  <wp:posOffset>2571750</wp:posOffset>
                </wp:positionH>
                <wp:positionV relativeFrom="paragraph">
                  <wp:posOffset>916940</wp:posOffset>
                </wp:positionV>
                <wp:extent cx="2181225" cy="2428875"/>
                <wp:effectExtent l="0" t="0" r="28575" b="28575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225" cy="2428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580E6" w14:textId="77777777" w:rsidR="00E621E1" w:rsidRDefault="00E621E1" w:rsidP="00C132CB">
                            <w:r>
                              <w:t>Mengendarstellung</w:t>
                            </w:r>
                          </w:p>
                          <w:p w14:paraId="4C6EDAFC" w14:textId="77777777" w:rsidR="00E621E1" w:rsidRDefault="00E621E1" w:rsidP="00C132CB">
                            <w:r>
                              <w:rPr>
                                <w:noProof/>
                                <w:lang w:eastAsia="de-CH"/>
                              </w:rPr>
                              <w:drawing>
                                <wp:inline distT="0" distB="0" distL="0" distR="0" wp14:anchorId="4E9BBE6B" wp14:editId="47E4E497">
                                  <wp:extent cx="1989455" cy="1445528"/>
                                  <wp:effectExtent l="0" t="0" r="0" b="2540"/>
                                  <wp:docPr id="1953982327" name="Grafik 37" descr="Venn-Diagramm zur Vereinig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Venn-Diagramm zur Vereinigu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89455" cy="14455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D3D0E2" w14:textId="77777777" w:rsidR="00E621E1" w:rsidRPr="002375ED" w:rsidRDefault="00E621E1" w:rsidP="00C132CB">
                            <w:pPr>
                              <w:rPr>
                                <w:color w:val="FF0000"/>
                              </w:rPr>
                            </w:pPr>
                            <w:r w:rsidRPr="002375ED">
                              <w:rPr>
                                <w:noProof/>
                                <w:color w:val="FF0000"/>
                                <w:lang w:eastAsia="de-CH"/>
                              </w:rPr>
                              <w:drawing>
                                <wp:inline distT="0" distB="0" distL="0" distR="0" wp14:anchorId="332254C4" wp14:editId="471AA9DC">
                                  <wp:extent cx="457200" cy="161925"/>
                                  <wp:effectExtent l="0" t="0" r="0" b="9525"/>
                                  <wp:docPr id="1953982328" name="Grafik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200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375ED">
                              <w:rPr>
                                <w:color w:val="FF0000"/>
                              </w:rPr>
                              <w:br/>
                              <w:t>A vereinigt mit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DB156B" id="_x0000_s1028" type="#_x0000_t202" style="position:absolute;margin-left:202.5pt;margin-top:72.2pt;width:171.75pt;height:191.2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">
                <v:textbox>
                  <w:txbxContent>
                    <w:p w14:paraId="734580E6" w14:textId="77777777" w:rsidR="00E621E1" w:rsidRDefault="00E621E1" w:rsidP="00C132CB">
                      <w:r>
                        <w:t>Mengendarstellung</w:t>
                      </w:r>
                    </w:p>
                    <w:p w14:paraId="4C6EDAFC" w14:textId="77777777" w:rsidR="00E621E1" w:rsidRDefault="00E621E1" w:rsidP="00C132CB">
                      <w:r>
                        <w:rPr>
                          <w:noProof/>
                          <w:lang w:eastAsia="de-CH"/>
                        </w:rPr>
                        <w:drawing>
                          <wp:inline distT="0" distB="0" distL="0" distR="0" wp14:anchorId="4E9BBE6B" wp14:editId="47E4E497">
                            <wp:extent cx="1989455" cy="1445528"/>
                            <wp:effectExtent l="0" t="0" r="0" b="2540"/>
                            <wp:docPr id="1953982327" name="Grafik 37" descr="Venn-Diagramm zur Vereinig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Venn-Diagramm zur Vereinigu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89455" cy="14455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D3D0E2" w14:textId="77777777" w:rsidR="00E621E1" w:rsidRPr="002375ED" w:rsidRDefault="00E621E1" w:rsidP="00C132CB">
                      <w:pPr>
                        <w:rPr>
                          <w:color w:val="FF0000"/>
                        </w:rPr>
                      </w:pPr>
                      <w:r w:rsidRPr="002375ED">
                        <w:rPr>
                          <w:noProof/>
                          <w:color w:val="FF0000"/>
                          <w:lang w:eastAsia="de-CH"/>
                        </w:rPr>
                        <w:drawing>
                          <wp:inline distT="0" distB="0" distL="0" distR="0" wp14:anchorId="332254C4" wp14:editId="471AA9DC">
                            <wp:extent cx="457200" cy="161925"/>
                            <wp:effectExtent l="0" t="0" r="0" b="9525"/>
                            <wp:docPr id="1953982328" name="Grafik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57200" cy="1619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375ED">
                        <w:rPr>
                          <w:color w:val="FF0000"/>
                        </w:rPr>
                        <w:br/>
                        <w:t>A vereinigt mit 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32CB" w:rsidRPr="004F1264">
        <w:t>Variable</w:t>
      </w:r>
      <w:r w:rsidR="00C132CB">
        <w:t>n</w:t>
      </w:r>
      <w:r w:rsidR="00C132CB" w:rsidRPr="004F1264">
        <w:t xml:space="preserve">, die durch den Junktor </w:t>
      </w:r>
      <w:r w:rsidR="00C132CB" w:rsidRPr="004F1264">
        <w:rPr>
          <w:rFonts w:ascii="Cambria Math" w:hAnsi="Cambria Math" w:cs="Cambria Math"/>
        </w:rPr>
        <w:t>∨</w:t>
      </w:r>
      <w:r w:rsidR="00C132CB" w:rsidRPr="004F1264">
        <w:t xml:space="preserve"> (ODER) mit einander verknüpft sind, führen zu einer Aussage, die nur dann </w:t>
      </w:r>
      <w:r w:rsidR="00C132CB" w:rsidRPr="00E853CE">
        <w:rPr>
          <w:bCs/>
          <w:i/>
        </w:rPr>
        <w:t>wahr</w:t>
      </w:r>
      <w:r w:rsidR="00C132CB" w:rsidRPr="004F1264">
        <w:t xml:space="preserve"> ist, wenn </w:t>
      </w:r>
      <w:r w:rsidR="00C132CB">
        <w:t xml:space="preserve">mindestens </w:t>
      </w:r>
      <w:r w:rsidR="00C132CB" w:rsidRPr="004F1264">
        <w:t>eine der beide</w:t>
      </w:r>
      <w:r w:rsidR="00C132CB">
        <w:t>n</w:t>
      </w:r>
      <w:r w:rsidR="00C132CB" w:rsidRPr="004F1264">
        <w:t xml:space="preserve"> Aussagen </w:t>
      </w:r>
      <w:r w:rsidR="00C132CB" w:rsidRPr="00E853CE">
        <w:rPr>
          <w:bCs/>
          <w:i/>
        </w:rPr>
        <w:t>wahr</w:t>
      </w:r>
      <w:r w:rsidR="00C132CB" w:rsidRPr="004F1264">
        <w:t xml:space="preserve"> ist. Nur wenn beide Variablen den Wert </w:t>
      </w:r>
      <w:r w:rsidR="00C132CB" w:rsidRPr="00E853CE">
        <w:rPr>
          <w:bCs/>
          <w:i/>
        </w:rPr>
        <w:t>falsch</w:t>
      </w:r>
      <w:r w:rsidR="00C132CB" w:rsidRPr="004F1264">
        <w:t xml:space="preserve"> haben, ist die verknüpfte Aussage </w:t>
      </w:r>
      <w:r w:rsidR="00C132CB" w:rsidRPr="00E853CE">
        <w:rPr>
          <w:bCs/>
          <w:i/>
        </w:rPr>
        <w:t>falsch</w:t>
      </w:r>
      <w:r w:rsidR="00377314">
        <w:rPr>
          <w:bCs/>
          <w:i/>
        </w:rPr>
        <w:t>.</w:t>
      </w:r>
      <w:r w:rsidR="00C132CB">
        <w:br/>
        <w:t>(Vgl. den Unterschied zw. ODER und ENTWEDER-ODER</w:t>
      </w:r>
      <w:r w:rsidR="00377314">
        <w:t>.</w:t>
      </w:r>
      <w:r w:rsidR="00C132CB">
        <w:t>)</w:t>
      </w:r>
    </w:p>
    <w:p w14:paraId="49B6D0C2" w14:textId="035F2D3E" w:rsidR="00C132CB" w:rsidRPr="004F1264" w:rsidRDefault="00C132CB" w:rsidP="00C00630">
      <w:r>
        <w:t>Wahrheitstafel: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369"/>
        <w:gridCol w:w="658"/>
      </w:tblGrid>
      <w:tr w:rsidR="00C132CB" w:rsidRPr="004F1264" w14:paraId="13040BE5" w14:textId="77777777" w:rsidTr="00DE35A0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05737474" w14:textId="77777777" w:rsidR="00C132CB" w:rsidRPr="004F1264" w:rsidRDefault="00C132CB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9472EAD" w14:textId="77777777" w:rsidR="00C132CB" w:rsidRPr="004F1264" w:rsidRDefault="00C132CB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B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7AD686F3" w14:textId="77777777" w:rsidR="00C132CB" w:rsidRPr="004F1264" w:rsidRDefault="00C132CB" w:rsidP="00DE35A0">
            <w:pPr>
              <w:spacing w:after="332" w:line="240" w:lineRule="auto"/>
              <w:jc w:val="center"/>
              <w:rPr>
                <w:rFonts w:cs="Arial"/>
                <w:color w:val="000000"/>
              </w:rPr>
            </w:pPr>
            <w:r w:rsidRPr="004F1264">
              <w:rPr>
                <w:b/>
                <w:bCs/>
                <w:color w:val="000000"/>
              </w:rPr>
              <w:t>A</w:t>
            </w:r>
            <w:r w:rsidRPr="004F1264">
              <w:rPr>
                <w:rFonts w:ascii="Cambria Math" w:hAnsi="Cambria Math" w:cs="Cambria Math"/>
                <w:b/>
                <w:bCs/>
                <w:color w:val="000000"/>
              </w:rPr>
              <w:t>∨</w:t>
            </w:r>
            <w:r w:rsidRPr="004F1264">
              <w:rPr>
                <w:b/>
                <w:bCs/>
                <w:color w:val="000000"/>
              </w:rPr>
              <w:t>B</w:t>
            </w:r>
          </w:p>
        </w:tc>
      </w:tr>
      <w:tr w:rsidR="00C132CB" w:rsidRPr="004F1264" w14:paraId="4B24C254" w14:textId="77777777" w:rsidTr="00DE35A0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D490E29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6B0F6B1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DF495D5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</w:tr>
      <w:tr w:rsidR="00C132CB" w:rsidRPr="004F1264" w14:paraId="0E21D0AC" w14:textId="77777777" w:rsidTr="00DE35A0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C3FE1F6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19CC8538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561F6991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</w:tr>
      <w:tr w:rsidR="00C132CB" w:rsidRPr="004F1264" w14:paraId="0E24D490" w14:textId="77777777" w:rsidTr="00DE35A0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424F06AA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6CBF79BA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08ADC9D6" w14:textId="77777777" w:rsidR="00C132CB" w:rsidRPr="002375ED" w:rsidRDefault="00C132CB" w:rsidP="00DE35A0">
            <w:pPr>
              <w:spacing w:after="332" w:line="240" w:lineRule="auto"/>
              <w:jc w:val="center"/>
              <w:rPr>
                <w:rFonts w:cs="Arial"/>
                <w:color w:val="FF0000"/>
              </w:rPr>
            </w:pPr>
            <w:r w:rsidRPr="002375ED">
              <w:rPr>
                <w:rFonts w:cs="Arial"/>
                <w:color w:val="FF0000"/>
              </w:rPr>
              <w:t>1</w:t>
            </w:r>
          </w:p>
        </w:tc>
      </w:tr>
      <w:tr w:rsidR="00C132CB" w:rsidRPr="004F1264" w14:paraId="2F6E0757" w14:textId="77777777" w:rsidTr="00DE35A0"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35FB462B" w14:textId="77777777" w:rsidR="00C132CB" w:rsidRPr="002375ED" w:rsidRDefault="00C132CB" w:rsidP="00C00630">
            <w:r w:rsidRPr="002375ED">
              <w:t>0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03BFBFC2" w14:textId="77777777" w:rsidR="00C132CB" w:rsidRPr="002375ED" w:rsidRDefault="00C132CB" w:rsidP="00C00630">
            <w:r w:rsidRPr="002375ED">
              <w:t>0</w:t>
            </w:r>
          </w:p>
        </w:tc>
        <w:tc>
          <w:tcPr>
            <w:tcW w:w="0" w:type="auto"/>
            <w:shd w:val="clear" w:color="auto" w:fill="auto"/>
            <w:tcMar>
              <w:top w:w="60" w:type="dxa"/>
              <w:left w:w="105" w:type="dxa"/>
              <w:bottom w:w="60" w:type="dxa"/>
              <w:right w:w="105" w:type="dxa"/>
            </w:tcMar>
            <w:vAlign w:val="center"/>
            <w:hideMark/>
          </w:tcPr>
          <w:p w14:paraId="6E2C2AAC" w14:textId="77777777" w:rsidR="00C132CB" w:rsidRPr="002375ED" w:rsidRDefault="00C132CB" w:rsidP="00C00630">
            <w:r w:rsidRPr="002375ED">
              <w:t>0</w:t>
            </w:r>
          </w:p>
        </w:tc>
      </w:tr>
    </w:tbl>
    <w:p w14:paraId="7F321550" w14:textId="77777777" w:rsidR="00C00630" w:rsidRDefault="00C00630" w:rsidP="00C00630">
      <w:pPr>
        <w:spacing w:before="120"/>
        <w:rPr>
          <w:color w:val="000000"/>
        </w:rPr>
      </w:pPr>
    </w:p>
    <w:p w14:paraId="2B1C5C04" w14:textId="51608744" w:rsidR="00C132CB" w:rsidRPr="004F1264" w:rsidRDefault="00C132CB" w:rsidP="00C00630">
      <w:pPr>
        <w:spacing w:before="120"/>
        <w:rPr>
          <w:color w:val="000000"/>
        </w:rPr>
      </w:pPr>
      <w:r w:rsidRPr="004F1264">
        <w:rPr>
          <w:color w:val="000000"/>
        </w:rPr>
        <w:t xml:space="preserve">Die Disjunktion wird auch aussagenlogische Summe genannt. </w:t>
      </w:r>
    </w:p>
    <w:p w14:paraId="7A02BCE6" w14:textId="4E95F3E8" w:rsidR="00C132CB" w:rsidRPr="004F1264" w:rsidRDefault="00C132CB" w:rsidP="00C00630">
      <w:pPr>
        <w:rPr>
          <w:color w:val="000000"/>
        </w:rPr>
      </w:pPr>
      <w:r>
        <w:rPr>
          <w:i/>
          <w:iCs/>
          <w:color w:val="000000"/>
        </w:rPr>
        <w:t>Beispiel</w:t>
      </w:r>
      <w:r w:rsidRPr="004F1264">
        <w:rPr>
          <w:i/>
          <w:iCs/>
          <w:color w:val="000000"/>
        </w:rPr>
        <w:t>:</w:t>
      </w:r>
      <w:r w:rsidRPr="004F1264">
        <w:rPr>
          <w:color w:val="000000"/>
        </w:rPr>
        <w:t xml:space="preserve"> </w:t>
      </w:r>
      <w:r>
        <w:rPr>
          <w:color w:val="000000"/>
        </w:rPr>
        <w:t>Die Lehrerin sagt:</w:t>
      </w:r>
      <w:r w:rsidR="00377314">
        <w:rPr>
          <w:color w:val="000000"/>
        </w:rPr>
        <w:t xml:space="preserve"> «</w:t>
      </w:r>
      <w:r>
        <w:rPr>
          <w:color w:val="000000"/>
        </w:rPr>
        <w:t>Als Hausaufgabe löst ihr die Aufgabe 1 oder die Aufgabe 2</w:t>
      </w:r>
      <w:r w:rsidR="00377314">
        <w:rPr>
          <w:color w:val="000000"/>
        </w:rPr>
        <w:t>.»</w:t>
      </w:r>
    </w:p>
    <w:p w14:paraId="5615AD47" w14:textId="77777777" w:rsidR="00C132CB" w:rsidRDefault="00C132CB" w:rsidP="00C00630">
      <w:r>
        <w:t>Ich habe den Auftrag erfüllt, wenn ich entweder die Aufgabe 1 oder die Aufgabe 2 oder sogar beide gelöst habe.</w:t>
      </w:r>
    </w:p>
    <w:p w14:paraId="2FFF18BD" w14:textId="77777777" w:rsidR="009856C2" w:rsidRDefault="009856C2" w:rsidP="009856C2">
      <w:r>
        <w:rPr>
          <w:i/>
          <w:iCs/>
        </w:rPr>
        <w:t>Beispiel 2</w:t>
      </w:r>
      <w:r w:rsidRPr="004F1264">
        <w:rPr>
          <w:i/>
          <w:iCs/>
        </w:rPr>
        <w:t>:</w:t>
      </w:r>
      <w:r>
        <w:t xml:space="preserve"> «Hast Du Hunger oder Durst?»: Die Frage kann mit «Ja» beantwortet werden, falls ich Hunger, Durst oder beides habe.</w:t>
      </w:r>
    </w:p>
    <w:p w14:paraId="6864E41F" w14:textId="77777777" w:rsidR="009856C2" w:rsidRDefault="009856C2" w:rsidP="009856C2">
      <w:r>
        <w:t>In der Alltagssprache verwenden wir oft für ENTWEDER – ODER (Exklusiv-Oder) nur ein ODER:</w:t>
      </w:r>
      <w:r>
        <w:br/>
        <w:t>«Wir gehen heute Abend ins Theater oder ins Kino».</w:t>
      </w:r>
    </w:p>
    <w:p w14:paraId="019074D3" w14:textId="77777777" w:rsidR="009856C2" w:rsidRDefault="009856C2" w:rsidP="009856C2">
      <w:r>
        <w:t xml:space="preserve">Finde weitere sprachliche NICHT, UND, ODER und ENTWEDER-ODER Verknüpfungen aus dem Alltagsgebrauch (analog zu </w:t>
      </w:r>
      <w:r w:rsidRPr="004A6479">
        <w:rPr>
          <w:i/>
        </w:rPr>
        <w:t>Beispiel 1</w:t>
      </w:r>
      <w:r>
        <w:t xml:space="preserve"> und </w:t>
      </w:r>
      <w:r w:rsidRPr="004A6479">
        <w:rPr>
          <w:i/>
        </w:rPr>
        <w:t>Beispiel 2</w:t>
      </w:r>
      <w:r>
        <w:t>)</w:t>
      </w:r>
    </w:p>
    <w:p w14:paraId="77AC2116" w14:textId="77777777" w:rsidR="009856C2" w:rsidRDefault="009856C2" w:rsidP="009856C2">
      <w:pPr>
        <w:spacing w:line="240" w:lineRule="auto"/>
      </w:pPr>
      <w:r>
        <w:t>__________________________________________________________________________</w:t>
      </w:r>
    </w:p>
    <w:p w14:paraId="217E31DB" w14:textId="77777777" w:rsidR="009856C2" w:rsidRDefault="009856C2" w:rsidP="009856C2">
      <w:pPr>
        <w:spacing w:line="240" w:lineRule="auto"/>
      </w:pPr>
      <w:r>
        <w:t>__________________________________________________________________________</w:t>
      </w:r>
    </w:p>
    <w:p w14:paraId="014B6D2A" w14:textId="77777777" w:rsidR="009856C2" w:rsidRDefault="009856C2" w:rsidP="009856C2">
      <w:pPr>
        <w:spacing w:line="240" w:lineRule="auto"/>
      </w:pPr>
      <w:r>
        <w:t>__________________________________________________________________________</w:t>
      </w:r>
    </w:p>
    <w:p w14:paraId="45A78620" w14:textId="77777777" w:rsidR="009856C2" w:rsidRDefault="009856C2" w:rsidP="009856C2">
      <w:pPr>
        <w:spacing w:line="240" w:lineRule="auto"/>
      </w:pPr>
      <w:r>
        <w:t>__________________________________________________________________________</w:t>
      </w:r>
    </w:p>
    <w:p w14:paraId="46D1575D" w14:textId="77777777" w:rsidR="009856C2" w:rsidRDefault="009856C2" w:rsidP="009856C2">
      <w:pPr>
        <w:spacing w:line="240" w:lineRule="auto"/>
      </w:pPr>
      <w:r>
        <w:t>__________________________________________________________________________</w:t>
      </w:r>
    </w:p>
    <w:p w14:paraId="681152A4" w14:textId="77777777" w:rsidR="009856C2" w:rsidRDefault="009856C2" w:rsidP="009856C2">
      <w:pPr>
        <w:spacing w:line="240" w:lineRule="auto"/>
      </w:pPr>
      <w:r>
        <w:t>__________________________________________________________________________</w:t>
      </w:r>
    </w:p>
    <w:p w14:paraId="4C0B3AD9" w14:textId="0A84E8C2" w:rsidR="00C132CB" w:rsidRDefault="009856C2" w:rsidP="009856C2">
      <w:r>
        <w:t>__________________________________________________________________________</w:t>
      </w:r>
    </w:p>
    <w:sectPr w:rsidR="00C132CB" w:rsidSect="00871F2A">
      <w:headerReference w:type="first" r:id="rId15"/>
      <w:pgSz w:w="11906" w:h="16838" w:code="9"/>
      <w:pgMar w:top="1418" w:right="1134" w:bottom="1134" w:left="1134" w:header="397" w:footer="397" w:gutter="0"/>
      <w:pgBorders w:offsetFrom="page">
        <w:left w:val="none" w:sz="255" w:space="0" w:color="0000FF" w:shadow="1"/>
        <w:bottom w:val="none" w:sz="0" w:space="0" w:color="000000" w:shadow="1"/>
        <w:right w:val="none" w:sz="0" w:space="0" w:color="000000" w:shadow="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83438" w14:textId="77777777" w:rsidR="00E621E1" w:rsidRDefault="00E621E1" w:rsidP="00593AF3">
      <w:pPr>
        <w:spacing w:after="0" w:line="240" w:lineRule="auto"/>
      </w:pPr>
      <w:r>
        <w:separator/>
      </w:r>
    </w:p>
    <w:p w14:paraId="06780018" w14:textId="77777777" w:rsidR="00E621E1" w:rsidRDefault="00E621E1"/>
  </w:endnote>
  <w:endnote w:type="continuationSeparator" w:id="0">
    <w:p w14:paraId="084EE287" w14:textId="77777777" w:rsidR="00E621E1" w:rsidRDefault="00E621E1" w:rsidP="00593AF3">
      <w:pPr>
        <w:spacing w:after="0" w:line="240" w:lineRule="auto"/>
      </w:pPr>
      <w:r>
        <w:continuationSeparator/>
      </w:r>
    </w:p>
    <w:p w14:paraId="55551242" w14:textId="77777777" w:rsidR="00E621E1" w:rsidRDefault="00E621E1"/>
  </w:endnote>
  <w:endnote w:type="continuationNotice" w:id="1">
    <w:p w14:paraId="10DF3417" w14:textId="77777777" w:rsidR="00E621E1" w:rsidRDefault="00E621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67D05" w14:textId="77777777" w:rsidR="00E621E1" w:rsidRDefault="00E621E1" w:rsidP="00593AF3">
      <w:pPr>
        <w:spacing w:after="0" w:line="240" w:lineRule="auto"/>
      </w:pPr>
      <w:r>
        <w:separator/>
      </w:r>
    </w:p>
    <w:p w14:paraId="44B723D9" w14:textId="77777777" w:rsidR="00E621E1" w:rsidRDefault="00E621E1"/>
  </w:footnote>
  <w:footnote w:type="continuationSeparator" w:id="0">
    <w:p w14:paraId="7DACE857" w14:textId="77777777" w:rsidR="00E621E1" w:rsidRDefault="00E621E1" w:rsidP="00593AF3">
      <w:pPr>
        <w:spacing w:after="0" w:line="240" w:lineRule="auto"/>
      </w:pPr>
      <w:r>
        <w:continuationSeparator/>
      </w:r>
    </w:p>
    <w:p w14:paraId="6D5A52B4" w14:textId="77777777" w:rsidR="00E621E1" w:rsidRDefault="00E621E1"/>
  </w:footnote>
  <w:footnote w:type="continuationNotice" w:id="1">
    <w:p w14:paraId="1FE57209" w14:textId="77777777" w:rsidR="00E621E1" w:rsidRDefault="00E621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E5E76" w14:textId="77777777" w:rsidR="00E621E1" w:rsidRDefault="00E621E1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2" behindDoc="1" locked="1" layoutInCell="1" allowOverlap="1" wp14:anchorId="593E5E7B" wp14:editId="593E5E7C">
          <wp:simplePos x="0" y="0"/>
          <wp:positionH relativeFrom="page">
            <wp:posOffset>3073400</wp:posOffset>
          </wp:positionH>
          <wp:positionV relativeFrom="page">
            <wp:posOffset>311150</wp:posOffset>
          </wp:positionV>
          <wp:extent cx="3959860" cy="863600"/>
          <wp:effectExtent l="0" t="0" r="0" b="0"/>
          <wp:wrapNone/>
          <wp:docPr id="6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9860" cy="86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30D6"/>
    <w:multiLevelType w:val="hybridMultilevel"/>
    <w:tmpl w:val="ECCCD45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02E1"/>
    <w:multiLevelType w:val="hybridMultilevel"/>
    <w:tmpl w:val="5B5417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666D7"/>
    <w:multiLevelType w:val="multilevel"/>
    <w:tmpl w:val="02D629A8"/>
    <w:styleLink w:val="ParlamentsdiensteProtokoll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7836416"/>
    <w:multiLevelType w:val="multilevel"/>
    <w:tmpl w:val="CB8C458C"/>
    <w:lvl w:ilvl="0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08653BC8"/>
    <w:multiLevelType w:val="hybridMultilevel"/>
    <w:tmpl w:val="3AC27538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5" w15:restartNumberingAfterBreak="0">
    <w:nsid w:val="090947AA"/>
    <w:multiLevelType w:val="hybridMultilevel"/>
    <w:tmpl w:val="2EC21BF4"/>
    <w:lvl w:ilvl="0" w:tplc="15000ECA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759F2"/>
    <w:multiLevelType w:val="hybridMultilevel"/>
    <w:tmpl w:val="D9924B38"/>
    <w:lvl w:ilvl="0" w:tplc="68BC4CF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1558A"/>
    <w:multiLevelType w:val="hybridMultilevel"/>
    <w:tmpl w:val="DE528192"/>
    <w:lvl w:ilvl="0" w:tplc="EF866C6E">
      <w:start w:val="1"/>
      <w:numFmt w:val="bullet"/>
      <w:lvlText w:val="–"/>
      <w:lvlJc w:val="left"/>
      <w:pPr>
        <w:ind w:left="-13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16E928FA"/>
    <w:multiLevelType w:val="hybridMultilevel"/>
    <w:tmpl w:val="BC12A04A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9" w15:restartNumberingAfterBreak="0">
    <w:nsid w:val="1C9707D1"/>
    <w:multiLevelType w:val="hybridMultilevel"/>
    <w:tmpl w:val="0CEE53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33B56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DD4528"/>
    <w:multiLevelType w:val="hybridMultilevel"/>
    <w:tmpl w:val="B30A01E4"/>
    <w:lvl w:ilvl="0" w:tplc="936AAF4C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BD2089"/>
    <w:multiLevelType w:val="hybridMultilevel"/>
    <w:tmpl w:val="AB322230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D239CF"/>
    <w:multiLevelType w:val="multilevel"/>
    <w:tmpl w:val="3A8C554A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401E5D"/>
    <w:multiLevelType w:val="hybridMultilevel"/>
    <w:tmpl w:val="18583B44"/>
    <w:lvl w:ilvl="0" w:tplc="B7526A6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6506"/>
    <w:multiLevelType w:val="hybridMultilevel"/>
    <w:tmpl w:val="B41ACAA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D65CC"/>
    <w:multiLevelType w:val="multilevel"/>
    <w:tmpl w:val="109EBEF2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22" w:hanging="57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Restart w:val="2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00501F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25514F"/>
    <w:multiLevelType w:val="hybridMultilevel"/>
    <w:tmpl w:val="1B7A9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0662D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A8360F"/>
    <w:multiLevelType w:val="hybridMultilevel"/>
    <w:tmpl w:val="C2527EAC"/>
    <w:lvl w:ilvl="0" w:tplc="B9DA94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818B7"/>
    <w:multiLevelType w:val="hybridMultilevel"/>
    <w:tmpl w:val="EF7AC57E"/>
    <w:lvl w:ilvl="0" w:tplc="2BC23BA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23" w15:restartNumberingAfterBreak="0">
    <w:nsid w:val="377714EB"/>
    <w:multiLevelType w:val="hybridMultilevel"/>
    <w:tmpl w:val="7EA893A2"/>
    <w:lvl w:ilvl="0" w:tplc="936AAF4C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2509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3B5151C3"/>
    <w:multiLevelType w:val="hybridMultilevel"/>
    <w:tmpl w:val="5C300C84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80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C833870"/>
    <w:multiLevelType w:val="multilevel"/>
    <w:tmpl w:val="887EB2EA"/>
    <w:lvl w:ilvl="0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EB4E16"/>
    <w:multiLevelType w:val="multilevel"/>
    <w:tmpl w:val="6A5600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C7D7A"/>
    <w:multiLevelType w:val="hybridMultilevel"/>
    <w:tmpl w:val="21D673E0"/>
    <w:lvl w:ilvl="0" w:tplc="D4FC4B62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8" w15:restartNumberingAfterBreak="0">
    <w:nsid w:val="47E26B9E"/>
    <w:multiLevelType w:val="multilevel"/>
    <w:tmpl w:val="2EAC020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567E4"/>
    <w:multiLevelType w:val="multilevel"/>
    <w:tmpl w:val="0409001F"/>
    <w:numStyleLink w:val="AktennotizTraktanden"/>
  </w:abstractNum>
  <w:abstractNum w:abstractNumId="30" w15:restartNumberingAfterBreak="0">
    <w:nsid w:val="4AA2631C"/>
    <w:multiLevelType w:val="multilevel"/>
    <w:tmpl w:val="61965184"/>
    <w:numStyleLink w:val="111111"/>
  </w:abstractNum>
  <w:abstractNum w:abstractNumId="31" w15:restartNumberingAfterBreak="0">
    <w:nsid w:val="4B1947AF"/>
    <w:multiLevelType w:val="hybridMultilevel"/>
    <w:tmpl w:val="942E3FF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30B5F"/>
    <w:multiLevelType w:val="hybridMultilevel"/>
    <w:tmpl w:val="4430300A"/>
    <w:lvl w:ilvl="0" w:tplc="936AAF4C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ED709D"/>
    <w:multiLevelType w:val="hybridMultilevel"/>
    <w:tmpl w:val="3A8C554A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D35D71"/>
    <w:multiLevelType w:val="hybridMultilevel"/>
    <w:tmpl w:val="EAAA280A"/>
    <w:lvl w:ilvl="0" w:tplc="2BC23BA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5" w15:restartNumberingAfterBreak="0">
    <w:nsid w:val="5CCD5CC4"/>
    <w:multiLevelType w:val="hybridMultilevel"/>
    <w:tmpl w:val="2A3A5590"/>
    <w:lvl w:ilvl="0" w:tplc="15000ECA">
      <w:start w:val="1"/>
      <w:numFmt w:val="bullet"/>
      <w:lvlText w:val="–"/>
      <w:lvlJc w:val="left"/>
      <w:pPr>
        <w:ind w:left="1069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36" w15:restartNumberingAfterBreak="0">
    <w:nsid w:val="5FA504AC"/>
    <w:multiLevelType w:val="multilevel"/>
    <w:tmpl w:val="0BB6B08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60F15B16"/>
    <w:multiLevelType w:val="hybridMultilevel"/>
    <w:tmpl w:val="25EE72FA"/>
    <w:lvl w:ilvl="0" w:tplc="A5065656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19719A6"/>
    <w:multiLevelType w:val="multilevel"/>
    <w:tmpl w:val="E3C45198"/>
    <w:lvl w:ilvl="0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26A8"/>
    <w:multiLevelType w:val="hybridMultilevel"/>
    <w:tmpl w:val="D6B2F20E"/>
    <w:lvl w:ilvl="0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C64D0"/>
    <w:multiLevelType w:val="hybridMultilevel"/>
    <w:tmpl w:val="887EB2EA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B585E58"/>
    <w:multiLevelType w:val="hybridMultilevel"/>
    <w:tmpl w:val="769C9FE8"/>
    <w:lvl w:ilvl="0" w:tplc="0D942D4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DA090B"/>
    <w:multiLevelType w:val="hybridMultilevel"/>
    <w:tmpl w:val="489CECF2"/>
    <w:lvl w:ilvl="0" w:tplc="32D8FB28">
      <w:start w:val="1"/>
      <w:numFmt w:val="bullet"/>
      <w:lvlText w:val="–"/>
      <w:lvlJc w:val="left"/>
      <w:pPr>
        <w:ind w:left="1494" w:hanging="360"/>
      </w:pPr>
      <w:rPr>
        <w:rFonts w:ascii="Arial" w:hAnsi="Arial" w:hint="default"/>
      </w:rPr>
    </w:lvl>
    <w:lvl w:ilvl="1" w:tplc="936AAF4C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936AAF4C">
      <w:start w:val="1"/>
      <w:numFmt w:val="bullet"/>
      <w:lvlText w:val="–"/>
      <w:lvlJc w:val="left"/>
      <w:pPr>
        <w:ind w:left="2160" w:hanging="360"/>
      </w:pPr>
      <w:rPr>
        <w:rFonts w:ascii="Arial" w:hAnsi="Arial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971738"/>
    <w:multiLevelType w:val="hybridMultilevel"/>
    <w:tmpl w:val="E9C613D0"/>
    <w:lvl w:ilvl="0" w:tplc="32D8FB28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A35C9"/>
    <w:multiLevelType w:val="hybridMultilevel"/>
    <w:tmpl w:val="1D84AA14"/>
    <w:lvl w:ilvl="0" w:tplc="F4AE62F2">
      <w:start w:val="1"/>
      <w:numFmt w:val="bullet"/>
      <w:lvlText w:val="–"/>
      <w:lvlJc w:val="left"/>
      <w:pPr>
        <w:ind w:left="-1344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ind w:left="-2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56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</w:abstractNum>
  <w:abstractNum w:abstractNumId="45" w15:restartNumberingAfterBreak="0">
    <w:nsid w:val="71813332"/>
    <w:multiLevelType w:val="hybridMultilevel"/>
    <w:tmpl w:val="75D4DA8C"/>
    <w:lvl w:ilvl="0" w:tplc="EF866C6E">
      <w:start w:val="1"/>
      <w:numFmt w:val="bullet"/>
      <w:lvlText w:val="–"/>
      <w:lvlJc w:val="left"/>
      <w:pPr>
        <w:ind w:left="360" w:hanging="360"/>
      </w:pPr>
      <w:rPr>
        <w:rFonts w:ascii="Arial" w:hAnsi="Arial" w:hint="default"/>
      </w:rPr>
    </w:lvl>
    <w:lvl w:ilvl="1" w:tplc="EF866C6E">
      <w:start w:val="1"/>
      <w:numFmt w:val="bullet"/>
      <w:lvlText w:val="–"/>
      <w:lvlJc w:val="left"/>
      <w:pPr>
        <w:ind w:left="1080" w:hanging="360"/>
      </w:pPr>
      <w:rPr>
        <w:rFonts w:ascii="Arial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102005"/>
    <w:multiLevelType w:val="multilevel"/>
    <w:tmpl w:val="89A02066"/>
    <w:lvl w:ilvl="0">
      <w:start w:val="1"/>
      <w:numFmt w:val="decimal"/>
      <w:pStyle w:val="Einzu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E264C6B"/>
    <w:multiLevelType w:val="multilevel"/>
    <w:tmpl w:val="61965184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EF83C62"/>
    <w:multiLevelType w:val="hybridMultilevel"/>
    <w:tmpl w:val="0D26D94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6"/>
  </w:num>
  <w:num w:numId="2">
    <w:abstractNumId w:val="33"/>
  </w:num>
  <w:num w:numId="3">
    <w:abstractNumId w:val="6"/>
  </w:num>
  <w:num w:numId="4">
    <w:abstractNumId w:val="21"/>
  </w:num>
  <w:num w:numId="5">
    <w:abstractNumId w:val="11"/>
  </w:num>
  <w:num w:numId="6">
    <w:abstractNumId w:val="2"/>
  </w:num>
  <w:num w:numId="7">
    <w:abstractNumId w:val="29"/>
  </w:num>
  <w:num w:numId="8">
    <w:abstractNumId w:val="44"/>
  </w:num>
  <w:num w:numId="9">
    <w:abstractNumId w:val="37"/>
  </w:num>
  <w:num w:numId="10">
    <w:abstractNumId w:val="0"/>
  </w:num>
  <w:num w:numId="11">
    <w:abstractNumId w:val="34"/>
  </w:num>
  <w:num w:numId="12">
    <w:abstractNumId w:val="4"/>
  </w:num>
  <w:num w:numId="13">
    <w:abstractNumId w:val="22"/>
  </w:num>
  <w:num w:numId="14">
    <w:abstractNumId w:val="12"/>
  </w:num>
  <w:num w:numId="15">
    <w:abstractNumId w:val="39"/>
  </w:num>
  <w:num w:numId="16">
    <w:abstractNumId w:val="15"/>
  </w:num>
  <w:num w:numId="17">
    <w:abstractNumId w:val="1"/>
  </w:num>
  <w:num w:numId="18">
    <w:abstractNumId w:val="9"/>
  </w:num>
  <w:num w:numId="19">
    <w:abstractNumId w:val="47"/>
  </w:num>
  <w:num w:numId="20">
    <w:abstractNumId w:val="30"/>
    <w:lvlOverride w:ilvl="0">
      <w:lvl w:ilvl="0">
        <w:start w:val="1"/>
        <w:numFmt w:val="decimal"/>
        <w:pStyle w:val="Formatvorlage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cs="Times New Roman" w:hint="default"/>
          <w:b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1">
    <w:abstractNumId w:val="17"/>
  </w:num>
  <w:num w:numId="22">
    <w:abstractNumId w:val="8"/>
  </w:num>
  <w:num w:numId="23">
    <w:abstractNumId w:val="35"/>
  </w:num>
  <w:num w:numId="24">
    <w:abstractNumId w:val="27"/>
  </w:num>
  <w:num w:numId="25">
    <w:abstractNumId w:val="5"/>
  </w:num>
  <w:num w:numId="26">
    <w:abstractNumId w:val="32"/>
  </w:num>
  <w:num w:numId="27">
    <w:abstractNumId w:val="23"/>
  </w:num>
  <w:num w:numId="28">
    <w:abstractNumId w:val="13"/>
  </w:num>
  <w:num w:numId="29">
    <w:abstractNumId w:val="24"/>
  </w:num>
  <w:num w:numId="30">
    <w:abstractNumId w:val="28"/>
  </w:num>
  <w:num w:numId="31">
    <w:abstractNumId w:val="38"/>
  </w:num>
  <w:num w:numId="32">
    <w:abstractNumId w:val="14"/>
  </w:num>
  <w:num w:numId="33">
    <w:abstractNumId w:val="42"/>
  </w:num>
  <w:num w:numId="34">
    <w:abstractNumId w:val="26"/>
  </w:num>
  <w:num w:numId="35">
    <w:abstractNumId w:val="19"/>
  </w:num>
  <w:num w:numId="36">
    <w:abstractNumId w:val="31"/>
  </w:num>
  <w:num w:numId="37">
    <w:abstractNumId w:val="43"/>
  </w:num>
  <w:num w:numId="38">
    <w:abstractNumId w:val="7"/>
  </w:num>
  <w:num w:numId="39">
    <w:abstractNumId w:val="3"/>
  </w:num>
  <w:num w:numId="40">
    <w:abstractNumId w:val="40"/>
  </w:num>
  <w:num w:numId="41">
    <w:abstractNumId w:val="25"/>
  </w:num>
  <w:num w:numId="42">
    <w:abstractNumId w:val="45"/>
  </w:num>
  <w:num w:numId="43">
    <w:abstractNumId w:val="41"/>
  </w:num>
  <w:num w:numId="44">
    <w:abstractNumId w:val="16"/>
  </w:num>
  <w:num w:numId="45">
    <w:abstractNumId w:val="36"/>
  </w:num>
  <w:num w:numId="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</w:num>
  <w:num w:numId="48">
    <w:abstractNumId w:val="17"/>
  </w:num>
  <w:num w:numId="49">
    <w:abstractNumId w:val="18"/>
  </w:num>
  <w:num w:numId="50">
    <w:abstractNumId w:val="2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6A4"/>
    <w:rsid w:val="00001D46"/>
    <w:rsid w:val="00007415"/>
    <w:rsid w:val="0000761D"/>
    <w:rsid w:val="00012ECD"/>
    <w:rsid w:val="00013DD8"/>
    <w:rsid w:val="000154E5"/>
    <w:rsid w:val="00016DD8"/>
    <w:rsid w:val="00017476"/>
    <w:rsid w:val="00020EA8"/>
    <w:rsid w:val="00030555"/>
    <w:rsid w:val="00032E2E"/>
    <w:rsid w:val="00034208"/>
    <w:rsid w:val="000421E9"/>
    <w:rsid w:val="00042D37"/>
    <w:rsid w:val="0005136B"/>
    <w:rsid w:val="00054A7E"/>
    <w:rsid w:val="000630D2"/>
    <w:rsid w:val="00063A9A"/>
    <w:rsid w:val="0006477C"/>
    <w:rsid w:val="00065802"/>
    <w:rsid w:val="000746B5"/>
    <w:rsid w:val="00074810"/>
    <w:rsid w:val="000767C6"/>
    <w:rsid w:val="0008354B"/>
    <w:rsid w:val="000838D4"/>
    <w:rsid w:val="00085A33"/>
    <w:rsid w:val="000973AD"/>
    <w:rsid w:val="000A6A73"/>
    <w:rsid w:val="000A7D8C"/>
    <w:rsid w:val="000B05DC"/>
    <w:rsid w:val="000B3E0E"/>
    <w:rsid w:val="000B3F27"/>
    <w:rsid w:val="000B4022"/>
    <w:rsid w:val="000B59B9"/>
    <w:rsid w:val="000B5EDD"/>
    <w:rsid w:val="000B76A0"/>
    <w:rsid w:val="000C0CBC"/>
    <w:rsid w:val="000C3F55"/>
    <w:rsid w:val="000D3245"/>
    <w:rsid w:val="000E09E1"/>
    <w:rsid w:val="000E15AA"/>
    <w:rsid w:val="000E4052"/>
    <w:rsid w:val="000E5075"/>
    <w:rsid w:val="000E740A"/>
    <w:rsid w:val="000F56ED"/>
    <w:rsid w:val="000F5A87"/>
    <w:rsid w:val="000F6A6A"/>
    <w:rsid w:val="000F7904"/>
    <w:rsid w:val="00102B86"/>
    <w:rsid w:val="00103412"/>
    <w:rsid w:val="00103728"/>
    <w:rsid w:val="00105E84"/>
    <w:rsid w:val="00106A15"/>
    <w:rsid w:val="001070C5"/>
    <w:rsid w:val="00107D17"/>
    <w:rsid w:val="001116A5"/>
    <w:rsid w:val="001118BA"/>
    <w:rsid w:val="00111E40"/>
    <w:rsid w:val="00115F28"/>
    <w:rsid w:val="00117EDC"/>
    <w:rsid w:val="001213CE"/>
    <w:rsid w:val="00124FAB"/>
    <w:rsid w:val="001271F0"/>
    <w:rsid w:val="00133EEE"/>
    <w:rsid w:val="0013637C"/>
    <w:rsid w:val="00136BC0"/>
    <w:rsid w:val="00140007"/>
    <w:rsid w:val="00145528"/>
    <w:rsid w:val="001501E2"/>
    <w:rsid w:val="00151825"/>
    <w:rsid w:val="00153C4E"/>
    <w:rsid w:val="00154442"/>
    <w:rsid w:val="00163FB1"/>
    <w:rsid w:val="00166FF4"/>
    <w:rsid w:val="001671C1"/>
    <w:rsid w:val="001709E9"/>
    <w:rsid w:val="001713A5"/>
    <w:rsid w:val="00172F7F"/>
    <w:rsid w:val="001806EB"/>
    <w:rsid w:val="00182EF1"/>
    <w:rsid w:val="00183A19"/>
    <w:rsid w:val="001863FE"/>
    <w:rsid w:val="00186855"/>
    <w:rsid w:val="00194C10"/>
    <w:rsid w:val="001A2366"/>
    <w:rsid w:val="001A33BD"/>
    <w:rsid w:val="001A4B95"/>
    <w:rsid w:val="001B0FA8"/>
    <w:rsid w:val="001B26C7"/>
    <w:rsid w:val="001B284E"/>
    <w:rsid w:val="001B6B84"/>
    <w:rsid w:val="001C1889"/>
    <w:rsid w:val="001C2910"/>
    <w:rsid w:val="001C364F"/>
    <w:rsid w:val="001D073D"/>
    <w:rsid w:val="001D4E6A"/>
    <w:rsid w:val="001D5D15"/>
    <w:rsid w:val="001E5F87"/>
    <w:rsid w:val="001F1D7D"/>
    <w:rsid w:val="001F5403"/>
    <w:rsid w:val="00207131"/>
    <w:rsid w:val="00210EAF"/>
    <w:rsid w:val="00213AE7"/>
    <w:rsid w:val="00214D36"/>
    <w:rsid w:val="002179BE"/>
    <w:rsid w:val="00220C2D"/>
    <w:rsid w:val="00221664"/>
    <w:rsid w:val="00222C60"/>
    <w:rsid w:val="00222F0B"/>
    <w:rsid w:val="002336F0"/>
    <w:rsid w:val="00242775"/>
    <w:rsid w:val="00244168"/>
    <w:rsid w:val="002446C2"/>
    <w:rsid w:val="00247F85"/>
    <w:rsid w:val="00251438"/>
    <w:rsid w:val="00254838"/>
    <w:rsid w:val="00255C26"/>
    <w:rsid w:val="002573D8"/>
    <w:rsid w:val="00260068"/>
    <w:rsid w:val="002609BC"/>
    <w:rsid w:val="00263918"/>
    <w:rsid w:val="00265DF1"/>
    <w:rsid w:val="00265FC0"/>
    <w:rsid w:val="00266474"/>
    <w:rsid w:val="0027468D"/>
    <w:rsid w:val="002835DF"/>
    <w:rsid w:val="00285D5D"/>
    <w:rsid w:val="00286574"/>
    <w:rsid w:val="0029254A"/>
    <w:rsid w:val="00293A27"/>
    <w:rsid w:val="002A0D8B"/>
    <w:rsid w:val="002A1F8B"/>
    <w:rsid w:val="002A2DCE"/>
    <w:rsid w:val="002A3985"/>
    <w:rsid w:val="002A5211"/>
    <w:rsid w:val="002A6583"/>
    <w:rsid w:val="002A760A"/>
    <w:rsid w:val="002B175C"/>
    <w:rsid w:val="002B23CE"/>
    <w:rsid w:val="002B284A"/>
    <w:rsid w:val="002C0BA3"/>
    <w:rsid w:val="002C0FBB"/>
    <w:rsid w:val="002C7F64"/>
    <w:rsid w:val="002D0CBC"/>
    <w:rsid w:val="002E1567"/>
    <w:rsid w:val="002E3DB7"/>
    <w:rsid w:val="002E3ED4"/>
    <w:rsid w:val="002E4648"/>
    <w:rsid w:val="002E5C5A"/>
    <w:rsid w:val="002E61CE"/>
    <w:rsid w:val="002F074F"/>
    <w:rsid w:val="002F22F9"/>
    <w:rsid w:val="002F74B9"/>
    <w:rsid w:val="0030690E"/>
    <w:rsid w:val="00310212"/>
    <w:rsid w:val="00310576"/>
    <w:rsid w:val="0031638B"/>
    <w:rsid w:val="00323478"/>
    <w:rsid w:val="00326FC3"/>
    <w:rsid w:val="00333F2A"/>
    <w:rsid w:val="00334D7B"/>
    <w:rsid w:val="00335776"/>
    <w:rsid w:val="003358AC"/>
    <w:rsid w:val="00340ED3"/>
    <w:rsid w:val="003410CB"/>
    <w:rsid w:val="00345595"/>
    <w:rsid w:val="00345C15"/>
    <w:rsid w:val="00351A4F"/>
    <w:rsid w:val="00354DC5"/>
    <w:rsid w:val="003605CD"/>
    <w:rsid w:val="003668F7"/>
    <w:rsid w:val="0037450B"/>
    <w:rsid w:val="00376405"/>
    <w:rsid w:val="00377314"/>
    <w:rsid w:val="00390BBF"/>
    <w:rsid w:val="003961D2"/>
    <w:rsid w:val="003A2362"/>
    <w:rsid w:val="003A4E90"/>
    <w:rsid w:val="003A711C"/>
    <w:rsid w:val="003C10CA"/>
    <w:rsid w:val="003C17E4"/>
    <w:rsid w:val="003C2E3C"/>
    <w:rsid w:val="003C52D9"/>
    <w:rsid w:val="003C656A"/>
    <w:rsid w:val="003D379D"/>
    <w:rsid w:val="003D3A2D"/>
    <w:rsid w:val="003E037F"/>
    <w:rsid w:val="003E39E2"/>
    <w:rsid w:val="003F5048"/>
    <w:rsid w:val="0040256E"/>
    <w:rsid w:val="00402B0A"/>
    <w:rsid w:val="00403232"/>
    <w:rsid w:val="0041076E"/>
    <w:rsid w:val="00411C9B"/>
    <w:rsid w:val="00417ADA"/>
    <w:rsid w:val="00420480"/>
    <w:rsid w:val="00423E42"/>
    <w:rsid w:val="00424016"/>
    <w:rsid w:val="004255AB"/>
    <w:rsid w:val="00430DD7"/>
    <w:rsid w:val="00437C13"/>
    <w:rsid w:val="00443D30"/>
    <w:rsid w:val="00443DD1"/>
    <w:rsid w:val="0044421B"/>
    <w:rsid w:val="0044436E"/>
    <w:rsid w:val="00450CFF"/>
    <w:rsid w:val="004576C4"/>
    <w:rsid w:val="00457BB7"/>
    <w:rsid w:val="00461A19"/>
    <w:rsid w:val="004713A2"/>
    <w:rsid w:val="00472672"/>
    <w:rsid w:val="00473229"/>
    <w:rsid w:val="004744B4"/>
    <w:rsid w:val="00474B4D"/>
    <w:rsid w:val="00477266"/>
    <w:rsid w:val="00477A92"/>
    <w:rsid w:val="00477BC0"/>
    <w:rsid w:val="00477C52"/>
    <w:rsid w:val="00477DBD"/>
    <w:rsid w:val="0048091B"/>
    <w:rsid w:val="00482136"/>
    <w:rsid w:val="004829E6"/>
    <w:rsid w:val="00483E65"/>
    <w:rsid w:val="00484E5D"/>
    <w:rsid w:val="004935B1"/>
    <w:rsid w:val="0049381D"/>
    <w:rsid w:val="00494DF7"/>
    <w:rsid w:val="00495207"/>
    <w:rsid w:val="00495DB4"/>
    <w:rsid w:val="004A2E1A"/>
    <w:rsid w:val="004A3F38"/>
    <w:rsid w:val="004A68D7"/>
    <w:rsid w:val="004B1F18"/>
    <w:rsid w:val="004B22B2"/>
    <w:rsid w:val="004B5764"/>
    <w:rsid w:val="004B7F8B"/>
    <w:rsid w:val="004C015F"/>
    <w:rsid w:val="004C0F21"/>
    <w:rsid w:val="004C1030"/>
    <w:rsid w:val="004C1EA6"/>
    <w:rsid w:val="004C2965"/>
    <w:rsid w:val="004C54CA"/>
    <w:rsid w:val="004D7FA0"/>
    <w:rsid w:val="004E0186"/>
    <w:rsid w:val="004E230F"/>
    <w:rsid w:val="004E6D32"/>
    <w:rsid w:val="004F4A96"/>
    <w:rsid w:val="004F4EDC"/>
    <w:rsid w:val="004F5DFC"/>
    <w:rsid w:val="004F6F40"/>
    <w:rsid w:val="004F707D"/>
    <w:rsid w:val="00506364"/>
    <w:rsid w:val="00507DBA"/>
    <w:rsid w:val="00507F06"/>
    <w:rsid w:val="0051440C"/>
    <w:rsid w:val="00516774"/>
    <w:rsid w:val="00517998"/>
    <w:rsid w:val="0052023B"/>
    <w:rsid w:val="005242EB"/>
    <w:rsid w:val="005275F4"/>
    <w:rsid w:val="00531FDD"/>
    <w:rsid w:val="0053296F"/>
    <w:rsid w:val="00533F1A"/>
    <w:rsid w:val="00534671"/>
    <w:rsid w:val="00556693"/>
    <w:rsid w:val="0056150F"/>
    <w:rsid w:val="005618EA"/>
    <w:rsid w:val="005621FC"/>
    <w:rsid w:val="00566A0B"/>
    <w:rsid w:val="00566E65"/>
    <w:rsid w:val="00575472"/>
    <w:rsid w:val="00575DD6"/>
    <w:rsid w:val="00577014"/>
    <w:rsid w:val="00582E20"/>
    <w:rsid w:val="00584DC3"/>
    <w:rsid w:val="00585243"/>
    <w:rsid w:val="005861DD"/>
    <w:rsid w:val="00587C85"/>
    <w:rsid w:val="00587E0C"/>
    <w:rsid w:val="00591423"/>
    <w:rsid w:val="00593AF3"/>
    <w:rsid w:val="0059498C"/>
    <w:rsid w:val="00596FB5"/>
    <w:rsid w:val="005A1B93"/>
    <w:rsid w:val="005A3E5B"/>
    <w:rsid w:val="005A3F2C"/>
    <w:rsid w:val="005A5A7F"/>
    <w:rsid w:val="005B384E"/>
    <w:rsid w:val="005B5B3E"/>
    <w:rsid w:val="005B795E"/>
    <w:rsid w:val="005C0FEB"/>
    <w:rsid w:val="005C4A86"/>
    <w:rsid w:val="005C7DFD"/>
    <w:rsid w:val="005D2748"/>
    <w:rsid w:val="005E6697"/>
    <w:rsid w:val="005E7CA7"/>
    <w:rsid w:val="005F184E"/>
    <w:rsid w:val="005F2048"/>
    <w:rsid w:val="005F5144"/>
    <w:rsid w:val="005F5EB9"/>
    <w:rsid w:val="00605CCD"/>
    <w:rsid w:val="006077FF"/>
    <w:rsid w:val="00610302"/>
    <w:rsid w:val="00611D2A"/>
    <w:rsid w:val="00612D1F"/>
    <w:rsid w:val="00613CD0"/>
    <w:rsid w:val="00614D25"/>
    <w:rsid w:val="006166EB"/>
    <w:rsid w:val="00623111"/>
    <w:rsid w:val="0062583F"/>
    <w:rsid w:val="0063121B"/>
    <w:rsid w:val="00633851"/>
    <w:rsid w:val="0063471B"/>
    <w:rsid w:val="00636E2D"/>
    <w:rsid w:val="006426A1"/>
    <w:rsid w:val="00642855"/>
    <w:rsid w:val="00644C58"/>
    <w:rsid w:val="00646111"/>
    <w:rsid w:val="00651BB2"/>
    <w:rsid w:val="00652872"/>
    <w:rsid w:val="00653AE7"/>
    <w:rsid w:val="00655882"/>
    <w:rsid w:val="006563FE"/>
    <w:rsid w:val="0066149F"/>
    <w:rsid w:val="006624DF"/>
    <w:rsid w:val="00667914"/>
    <w:rsid w:val="00671242"/>
    <w:rsid w:val="0067553C"/>
    <w:rsid w:val="006827E5"/>
    <w:rsid w:val="00684E60"/>
    <w:rsid w:val="006A2DF7"/>
    <w:rsid w:val="006A3615"/>
    <w:rsid w:val="006A57D7"/>
    <w:rsid w:val="006A6D39"/>
    <w:rsid w:val="006C5484"/>
    <w:rsid w:val="006C7445"/>
    <w:rsid w:val="006D322B"/>
    <w:rsid w:val="006D5C77"/>
    <w:rsid w:val="006D638B"/>
    <w:rsid w:val="006E2EC4"/>
    <w:rsid w:val="006E39D4"/>
    <w:rsid w:val="006E6252"/>
    <w:rsid w:val="006E720C"/>
    <w:rsid w:val="006E7575"/>
    <w:rsid w:val="006F0BE5"/>
    <w:rsid w:val="006F67BC"/>
    <w:rsid w:val="007004F6"/>
    <w:rsid w:val="0070215E"/>
    <w:rsid w:val="0070620F"/>
    <w:rsid w:val="0071171C"/>
    <w:rsid w:val="007122BB"/>
    <w:rsid w:val="00715B57"/>
    <w:rsid w:val="007240EA"/>
    <w:rsid w:val="00732B43"/>
    <w:rsid w:val="00734A3D"/>
    <w:rsid w:val="00737673"/>
    <w:rsid w:val="007402D1"/>
    <w:rsid w:val="007407F2"/>
    <w:rsid w:val="00744F48"/>
    <w:rsid w:val="007456E3"/>
    <w:rsid w:val="00745A6C"/>
    <w:rsid w:val="007564BC"/>
    <w:rsid w:val="00760AA3"/>
    <w:rsid w:val="00761E4D"/>
    <w:rsid w:val="007622CE"/>
    <w:rsid w:val="007772E5"/>
    <w:rsid w:val="00781A3F"/>
    <w:rsid w:val="0078663B"/>
    <w:rsid w:val="00786768"/>
    <w:rsid w:val="00786D99"/>
    <w:rsid w:val="00795F04"/>
    <w:rsid w:val="007A1FBD"/>
    <w:rsid w:val="007A2162"/>
    <w:rsid w:val="007A248A"/>
    <w:rsid w:val="007A26DF"/>
    <w:rsid w:val="007A2F3D"/>
    <w:rsid w:val="007A5749"/>
    <w:rsid w:val="007C42B8"/>
    <w:rsid w:val="007C523E"/>
    <w:rsid w:val="007C65D8"/>
    <w:rsid w:val="007D5568"/>
    <w:rsid w:val="007D7BEC"/>
    <w:rsid w:val="007F577C"/>
    <w:rsid w:val="007F6ED4"/>
    <w:rsid w:val="00802B3F"/>
    <w:rsid w:val="00804D02"/>
    <w:rsid w:val="008132F0"/>
    <w:rsid w:val="0081756F"/>
    <w:rsid w:val="008208CE"/>
    <w:rsid w:val="00821003"/>
    <w:rsid w:val="00827043"/>
    <w:rsid w:val="008272C9"/>
    <w:rsid w:val="00832B75"/>
    <w:rsid w:val="0083543E"/>
    <w:rsid w:val="0083598A"/>
    <w:rsid w:val="00842092"/>
    <w:rsid w:val="00844C97"/>
    <w:rsid w:val="0084775B"/>
    <w:rsid w:val="00857BEE"/>
    <w:rsid w:val="008620EE"/>
    <w:rsid w:val="00865AC5"/>
    <w:rsid w:val="00867227"/>
    <w:rsid w:val="00871446"/>
    <w:rsid w:val="00871ACC"/>
    <w:rsid w:val="00871F2A"/>
    <w:rsid w:val="00890D42"/>
    <w:rsid w:val="00892433"/>
    <w:rsid w:val="00893349"/>
    <w:rsid w:val="008A43D1"/>
    <w:rsid w:val="008A45C3"/>
    <w:rsid w:val="008B03ED"/>
    <w:rsid w:val="008B1096"/>
    <w:rsid w:val="008B25F6"/>
    <w:rsid w:val="008B3499"/>
    <w:rsid w:val="008B6240"/>
    <w:rsid w:val="008B74F8"/>
    <w:rsid w:val="008C0D74"/>
    <w:rsid w:val="008C5212"/>
    <w:rsid w:val="008D1962"/>
    <w:rsid w:val="008D351B"/>
    <w:rsid w:val="008D4280"/>
    <w:rsid w:val="008D4E84"/>
    <w:rsid w:val="008E48C0"/>
    <w:rsid w:val="008E5805"/>
    <w:rsid w:val="008E7A1B"/>
    <w:rsid w:val="008F4C56"/>
    <w:rsid w:val="009009EE"/>
    <w:rsid w:val="00906C95"/>
    <w:rsid w:val="00911621"/>
    <w:rsid w:val="00920629"/>
    <w:rsid w:val="0092206D"/>
    <w:rsid w:val="0092477A"/>
    <w:rsid w:val="0092598A"/>
    <w:rsid w:val="00930972"/>
    <w:rsid w:val="009329A6"/>
    <w:rsid w:val="00937CCA"/>
    <w:rsid w:val="00941F10"/>
    <w:rsid w:val="0094232D"/>
    <w:rsid w:val="009431A1"/>
    <w:rsid w:val="00944411"/>
    <w:rsid w:val="00954410"/>
    <w:rsid w:val="00954CBA"/>
    <w:rsid w:val="00956796"/>
    <w:rsid w:val="00963BA1"/>
    <w:rsid w:val="00967007"/>
    <w:rsid w:val="00967414"/>
    <w:rsid w:val="00970CF1"/>
    <w:rsid w:val="00974C51"/>
    <w:rsid w:val="00981695"/>
    <w:rsid w:val="00982472"/>
    <w:rsid w:val="00983104"/>
    <w:rsid w:val="00983112"/>
    <w:rsid w:val="009835A3"/>
    <w:rsid w:val="00984239"/>
    <w:rsid w:val="00984322"/>
    <w:rsid w:val="009856C2"/>
    <w:rsid w:val="00986E19"/>
    <w:rsid w:val="00992ACD"/>
    <w:rsid w:val="00996A82"/>
    <w:rsid w:val="009A3EEB"/>
    <w:rsid w:val="009A5F2D"/>
    <w:rsid w:val="009A6D0D"/>
    <w:rsid w:val="009B250B"/>
    <w:rsid w:val="009B309C"/>
    <w:rsid w:val="009B432D"/>
    <w:rsid w:val="009C00AD"/>
    <w:rsid w:val="009C0D24"/>
    <w:rsid w:val="009C1EAF"/>
    <w:rsid w:val="009C3B5C"/>
    <w:rsid w:val="009C422A"/>
    <w:rsid w:val="009C4401"/>
    <w:rsid w:val="009C4C36"/>
    <w:rsid w:val="009C6B40"/>
    <w:rsid w:val="009C772D"/>
    <w:rsid w:val="009D489F"/>
    <w:rsid w:val="009D4DAE"/>
    <w:rsid w:val="009E0212"/>
    <w:rsid w:val="009E433E"/>
    <w:rsid w:val="009E6ADF"/>
    <w:rsid w:val="009F070E"/>
    <w:rsid w:val="009F0BE5"/>
    <w:rsid w:val="009F133F"/>
    <w:rsid w:val="009F3DFE"/>
    <w:rsid w:val="009F6338"/>
    <w:rsid w:val="00A0143D"/>
    <w:rsid w:val="00A055BD"/>
    <w:rsid w:val="00A058E0"/>
    <w:rsid w:val="00A07836"/>
    <w:rsid w:val="00A11585"/>
    <w:rsid w:val="00A11A40"/>
    <w:rsid w:val="00A11ED0"/>
    <w:rsid w:val="00A12E5E"/>
    <w:rsid w:val="00A137E9"/>
    <w:rsid w:val="00A14F92"/>
    <w:rsid w:val="00A17AB6"/>
    <w:rsid w:val="00A233A4"/>
    <w:rsid w:val="00A251B5"/>
    <w:rsid w:val="00A25E88"/>
    <w:rsid w:val="00A30041"/>
    <w:rsid w:val="00A35E4C"/>
    <w:rsid w:val="00A4164A"/>
    <w:rsid w:val="00A427A0"/>
    <w:rsid w:val="00A42D0C"/>
    <w:rsid w:val="00A5019A"/>
    <w:rsid w:val="00A50767"/>
    <w:rsid w:val="00A51421"/>
    <w:rsid w:val="00A55413"/>
    <w:rsid w:val="00A55BBE"/>
    <w:rsid w:val="00A56013"/>
    <w:rsid w:val="00A610D4"/>
    <w:rsid w:val="00A6441C"/>
    <w:rsid w:val="00A700B3"/>
    <w:rsid w:val="00A71EE7"/>
    <w:rsid w:val="00A75423"/>
    <w:rsid w:val="00A773B6"/>
    <w:rsid w:val="00A80C96"/>
    <w:rsid w:val="00A8340E"/>
    <w:rsid w:val="00A83B21"/>
    <w:rsid w:val="00A84BD4"/>
    <w:rsid w:val="00A85879"/>
    <w:rsid w:val="00A907C6"/>
    <w:rsid w:val="00AA125E"/>
    <w:rsid w:val="00AA147B"/>
    <w:rsid w:val="00AA30CB"/>
    <w:rsid w:val="00AA3A3E"/>
    <w:rsid w:val="00AA564C"/>
    <w:rsid w:val="00AA5B30"/>
    <w:rsid w:val="00AA7A87"/>
    <w:rsid w:val="00AB1D2F"/>
    <w:rsid w:val="00AB4EEE"/>
    <w:rsid w:val="00AC23CD"/>
    <w:rsid w:val="00AD1D27"/>
    <w:rsid w:val="00AD263C"/>
    <w:rsid w:val="00AD28D3"/>
    <w:rsid w:val="00AE180C"/>
    <w:rsid w:val="00AE4A31"/>
    <w:rsid w:val="00AE7A0B"/>
    <w:rsid w:val="00AF4766"/>
    <w:rsid w:val="00AF66A4"/>
    <w:rsid w:val="00AF7204"/>
    <w:rsid w:val="00AF740E"/>
    <w:rsid w:val="00AF78D2"/>
    <w:rsid w:val="00B00E8C"/>
    <w:rsid w:val="00B0353F"/>
    <w:rsid w:val="00B03F5E"/>
    <w:rsid w:val="00B04494"/>
    <w:rsid w:val="00B0700F"/>
    <w:rsid w:val="00B07A56"/>
    <w:rsid w:val="00B1045A"/>
    <w:rsid w:val="00B152F1"/>
    <w:rsid w:val="00B222CE"/>
    <w:rsid w:val="00B228FD"/>
    <w:rsid w:val="00B30D25"/>
    <w:rsid w:val="00B3151B"/>
    <w:rsid w:val="00B31D9E"/>
    <w:rsid w:val="00B32965"/>
    <w:rsid w:val="00B34484"/>
    <w:rsid w:val="00B34CB2"/>
    <w:rsid w:val="00B3500C"/>
    <w:rsid w:val="00B36425"/>
    <w:rsid w:val="00B46F6D"/>
    <w:rsid w:val="00B5007D"/>
    <w:rsid w:val="00B5104C"/>
    <w:rsid w:val="00B546D9"/>
    <w:rsid w:val="00B61BF7"/>
    <w:rsid w:val="00B71D5F"/>
    <w:rsid w:val="00B733BD"/>
    <w:rsid w:val="00B8026C"/>
    <w:rsid w:val="00B840FA"/>
    <w:rsid w:val="00B841C3"/>
    <w:rsid w:val="00B856A4"/>
    <w:rsid w:val="00B916E1"/>
    <w:rsid w:val="00B95D3C"/>
    <w:rsid w:val="00B95D8A"/>
    <w:rsid w:val="00B966E4"/>
    <w:rsid w:val="00B96D66"/>
    <w:rsid w:val="00BA20BB"/>
    <w:rsid w:val="00BA43B7"/>
    <w:rsid w:val="00BA5238"/>
    <w:rsid w:val="00BA6A61"/>
    <w:rsid w:val="00BC5B93"/>
    <w:rsid w:val="00BC7127"/>
    <w:rsid w:val="00BC7215"/>
    <w:rsid w:val="00BD599A"/>
    <w:rsid w:val="00BE0DFB"/>
    <w:rsid w:val="00BE24BE"/>
    <w:rsid w:val="00BF143D"/>
    <w:rsid w:val="00BF176D"/>
    <w:rsid w:val="00BF267B"/>
    <w:rsid w:val="00BF4AA1"/>
    <w:rsid w:val="00BF5BA4"/>
    <w:rsid w:val="00BF6368"/>
    <w:rsid w:val="00C00111"/>
    <w:rsid w:val="00C00630"/>
    <w:rsid w:val="00C06323"/>
    <w:rsid w:val="00C070B7"/>
    <w:rsid w:val="00C10BA0"/>
    <w:rsid w:val="00C132CB"/>
    <w:rsid w:val="00C15E29"/>
    <w:rsid w:val="00C176B4"/>
    <w:rsid w:val="00C20BA0"/>
    <w:rsid w:val="00C221D7"/>
    <w:rsid w:val="00C22847"/>
    <w:rsid w:val="00C22BC5"/>
    <w:rsid w:val="00C23580"/>
    <w:rsid w:val="00C2362B"/>
    <w:rsid w:val="00C41E1A"/>
    <w:rsid w:val="00C424D3"/>
    <w:rsid w:val="00C42946"/>
    <w:rsid w:val="00C443FB"/>
    <w:rsid w:val="00C5199D"/>
    <w:rsid w:val="00C56BBC"/>
    <w:rsid w:val="00C57E25"/>
    <w:rsid w:val="00C62D76"/>
    <w:rsid w:val="00C6635A"/>
    <w:rsid w:val="00C7061A"/>
    <w:rsid w:val="00C72E47"/>
    <w:rsid w:val="00C7314F"/>
    <w:rsid w:val="00C74B2F"/>
    <w:rsid w:val="00C7562E"/>
    <w:rsid w:val="00C77B8F"/>
    <w:rsid w:val="00C848EF"/>
    <w:rsid w:val="00C87DB3"/>
    <w:rsid w:val="00C87DD5"/>
    <w:rsid w:val="00C943D5"/>
    <w:rsid w:val="00C944F0"/>
    <w:rsid w:val="00CA4B33"/>
    <w:rsid w:val="00CA62AC"/>
    <w:rsid w:val="00CB3244"/>
    <w:rsid w:val="00CB6B58"/>
    <w:rsid w:val="00CD2B41"/>
    <w:rsid w:val="00CD3391"/>
    <w:rsid w:val="00CD522F"/>
    <w:rsid w:val="00CD5A19"/>
    <w:rsid w:val="00CD7932"/>
    <w:rsid w:val="00CE70FB"/>
    <w:rsid w:val="00CF4008"/>
    <w:rsid w:val="00CF5DC8"/>
    <w:rsid w:val="00D00254"/>
    <w:rsid w:val="00D02418"/>
    <w:rsid w:val="00D04005"/>
    <w:rsid w:val="00D0551B"/>
    <w:rsid w:val="00D07A28"/>
    <w:rsid w:val="00D10975"/>
    <w:rsid w:val="00D124DE"/>
    <w:rsid w:val="00D15568"/>
    <w:rsid w:val="00D17B48"/>
    <w:rsid w:val="00D2114F"/>
    <w:rsid w:val="00D22189"/>
    <w:rsid w:val="00D2235C"/>
    <w:rsid w:val="00D240DE"/>
    <w:rsid w:val="00D368BE"/>
    <w:rsid w:val="00D42878"/>
    <w:rsid w:val="00D43E6A"/>
    <w:rsid w:val="00D51F6A"/>
    <w:rsid w:val="00D54258"/>
    <w:rsid w:val="00D546AF"/>
    <w:rsid w:val="00D54832"/>
    <w:rsid w:val="00D64DC6"/>
    <w:rsid w:val="00D65B6D"/>
    <w:rsid w:val="00D7184E"/>
    <w:rsid w:val="00D75F51"/>
    <w:rsid w:val="00D761CB"/>
    <w:rsid w:val="00D83F54"/>
    <w:rsid w:val="00D90210"/>
    <w:rsid w:val="00D90C1F"/>
    <w:rsid w:val="00D91764"/>
    <w:rsid w:val="00DA241E"/>
    <w:rsid w:val="00DA3B21"/>
    <w:rsid w:val="00DB19DD"/>
    <w:rsid w:val="00DB21CD"/>
    <w:rsid w:val="00DD75F5"/>
    <w:rsid w:val="00DE2255"/>
    <w:rsid w:val="00DE35A0"/>
    <w:rsid w:val="00DF230B"/>
    <w:rsid w:val="00DF38DC"/>
    <w:rsid w:val="00DF7BF9"/>
    <w:rsid w:val="00DF7CD8"/>
    <w:rsid w:val="00E016FA"/>
    <w:rsid w:val="00E10566"/>
    <w:rsid w:val="00E14FEE"/>
    <w:rsid w:val="00E16908"/>
    <w:rsid w:val="00E210A5"/>
    <w:rsid w:val="00E22C95"/>
    <w:rsid w:val="00E3197A"/>
    <w:rsid w:val="00E34570"/>
    <w:rsid w:val="00E355E1"/>
    <w:rsid w:val="00E40A44"/>
    <w:rsid w:val="00E4137A"/>
    <w:rsid w:val="00E43C7E"/>
    <w:rsid w:val="00E47426"/>
    <w:rsid w:val="00E502A5"/>
    <w:rsid w:val="00E568CE"/>
    <w:rsid w:val="00E56EF4"/>
    <w:rsid w:val="00E619D0"/>
    <w:rsid w:val="00E621E1"/>
    <w:rsid w:val="00E63CFC"/>
    <w:rsid w:val="00E74310"/>
    <w:rsid w:val="00E74682"/>
    <w:rsid w:val="00E7782B"/>
    <w:rsid w:val="00E806B2"/>
    <w:rsid w:val="00E82356"/>
    <w:rsid w:val="00E84DEC"/>
    <w:rsid w:val="00E87367"/>
    <w:rsid w:val="00E91387"/>
    <w:rsid w:val="00E91F8A"/>
    <w:rsid w:val="00EA20D9"/>
    <w:rsid w:val="00EA34FB"/>
    <w:rsid w:val="00EA4A8A"/>
    <w:rsid w:val="00EB0F5B"/>
    <w:rsid w:val="00EC103A"/>
    <w:rsid w:val="00EC383F"/>
    <w:rsid w:val="00EC3F74"/>
    <w:rsid w:val="00ED5793"/>
    <w:rsid w:val="00EE0DF3"/>
    <w:rsid w:val="00EE1764"/>
    <w:rsid w:val="00EE60EA"/>
    <w:rsid w:val="00EF2ABD"/>
    <w:rsid w:val="00EF309C"/>
    <w:rsid w:val="00EF7E3C"/>
    <w:rsid w:val="00F02E75"/>
    <w:rsid w:val="00F154E6"/>
    <w:rsid w:val="00F1567E"/>
    <w:rsid w:val="00F172C6"/>
    <w:rsid w:val="00F21F38"/>
    <w:rsid w:val="00F22932"/>
    <w:rsid w:val="00F23D02"/>
    <w:rsid w:val="00F2714C"/>
    <w:rsid w:val="00F33D34"/>
    <w:rsid w:val="00F35CD2"/>
    <w:rsid w:val="00F378A4"/>
    <w:rsid w:val="00F37AEF"/>
    <w:rsid w:val="00F40819"/>
    <w:rsid w:val="00F45C2D"/>
    <w:rsid w:val="00F478F4"/>
    <w:rsid w:val="00F5535A"/>
    <w:rsid w:val="00F624B1"/>
    <w:rsid w:val="00F62BE6"/>
    <w:rsid w:val="00F63270"/>
    <w:rsid w:val="00F65C9F"/>
    <w:rsid w:val="00F66C22"/>
    <w:rsid w:val="00F735FA"/>
    <w:rsid w:val="00F7414E"/>
    <w:rsid w:val="00F83006"/>
    <w:rsid w:val="00F8314D"/>
    <w:rsid w:val="00F8393C"/>
    <w:rsid w:val="00F86364"/>
    <w:rsid w:val="00F91998"/>
    <w:rsid w:val="00F94C51"/>
    <w:rsid w:val="00FA5AD9"/>
    <w:rsid w:val="00FA6564"/>
    <w:rsid w:val="00FA6794"/>
    <w:rsid w:val="00FA6A75"/>
    <w:rsid w:val="00FA7D1E"/>
    <w:rsid w:val="00FB2702"/>
    <w:rsid w:val="00FB5E3F"/>
    <w:rsid w:val="00FB7F1A"/>
    <w:rsid w:val="00FC282A"/>
    <w:rsid w:val="00FC51E6"/>
    <w:rsid w:val="00FC69B4"/>
    <w:rsid w:val="00FC7192"/>
    <w:rsid w:val="00FD330D"/>
    <w:rsid w:val="00FD3730"/>
    <w:rsid w:val="00FD6767"/>
    <w:rsid w:val="00FE029D"/>
    <w:rsid w:val="00FE0C45"/>
    <w:rsid w:val="00FE4045"/>
    <w:rsid w:val="00FE7151"/>
    <w:rsid w:val="00FF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593E590B"/>
  <w15:docId w15:val="{66D9E661-E2CB-46AC-9C4D-E4282F6DE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06C95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AStandard"/>
    <w:link w:val="berschrift1Zchn"/>
    <w:uiPriority w:val="9"/>
    <w:qFormat/>
    <w:rsid w:val="00D17B48"/>
    <w:pPr>
      <w:keepNext/>
      <w:keepLines/>
      <w:numPr>
        <w:numId w:val="21"/>
      </w:numPr>
      <w:spacing w:before="120" w:after="120"/>
      <w:outlineLvl w:val="0"/>
    </w:pPr>
    <w:rPr>
      <w:rFonts w:eastAsia="Times New Roman"/>
      <w:b/>
      <w:bCs/>
      <w:sz w:val="26"/>
      <w:szCs w:val="28"/>
    </w:rPr>
  </w:style>
  <w:style w:type="paragraph" w:styleId="berschrift2">
    <w:name w:val="heading 2"/>
    <w:basedOn w:val="Standard"/>
    <w:next w:val="SAStandard"/>
    <w:link w:val="berschrift2Zchn"/>
    <w:unhideWhenUsed/>
    <w:qFormat/>
    <w:rsid w:val="004F707D"/>
    <w:pPr>
      <w:keepNext/>
      <w:keepLines/>
      <w:spacing w:before="60" w:after="180"/>
      <w:ind w:left="-10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berschrift2"/>
    <w:next w:val="SAStandard"/>
    <w:link w:val="berschrift3Zchn"/>
    <w:uiPriority w:val="9"/>
    <w:unhideWhenUsed/>
    <w:qFormat/>
    <w:rsid w:val="000A7D8C"/>
    <w:pPr>
      <w:numPr>
        <w:ilvl w:val="2"/>
      </w:numPr>
      <w:spacing w:before="200" w:after="110"/>
      <w:ind w:left="-10"/>
      <w:outlineLvl w:val="2"/>
    </w:pPr>
    <w:rPr>
      <w:bCs w:val="0"/>
      <w:i/>
      <w:sz w:val="2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93AF3"/>
    <w:pPr>
      <w:keepNext/>
      <w:keepLines/>
      <w:numPr>
        <w:ilvl w:val="3"/>
        <w:numId w:val="2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593AF3"/>
    <w:pPr>
      <w:keepNext/>
      <w:keepLines/>
      <w:numPr>
        <w:ilvl w:val="4"/>
        <w:numId w:val="2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593AF3"/>
    <w:pPr>
      <w:keepNext/>
      <w:keepLines/>
      <w:numPr>
        <w:ilvl w:val="5"/>
        <w:numId w:val="2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593AF3"/>
    <w:pPr>
      <w:keepNext/>
      <w:keepLines/>
      <w:numPr>
        <w:ilvl w:val="6"/>
        <w:numId w:val="2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593AF3"/>
    <w:pPr>
      <w:keepNext/>
      <w:keepLines/>
      <w:numPr>
        <w:ilvl w:val="7"/>
        <w:numId w:val="2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593AF3"/>
    <w:pPr>
      <w:keepNext/>
      <w:keepLines/>
      <w:numPr>
        <w:ilvl w:val="8"/>
        <w:numId w:val="2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17B48"/>
    <w:rPr>
      <w:rFonts w:ascii="Arial" w:eastAsia="Times New Roman" w:hAnsi="Arial"/>
      <w:b/>
      <w:bCs/>
      <w:sz w:val="26"/>
      <w:szCs w:val="28"/>
      <w:lang w:eastAsia="en-US"/>
    </w:rPr>
  </w:style>
  <w:style w:type="character" w:customStyle="1" w:styleId="berschrift2Zchn">
    <w:name w:val="Überschrift 2 Zchn"/>
    <w:link w:val="berschrift2"/>
    <w:rsid w:val="004F707D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"/>
    <w:rsid w:val="007402D1"/>
    <w:rPr>
      <w:rFonts w:ascii="Arial" w:eastAsia="Times New Roman" w:hAnsi="Arial"/>
      <w:b/>
      <w:i/>
      <w:sz w:val="22"/>
      <w:szCs w:val="26"/>
      <w:lang w:eastAsia="en-US"/>
    </w:rPr>
  </w:style>
  <w:style w:type="character" w:customStyle="1" w:styleId="berschrift4Zchn">
    <w:name w:val="Überschrift 4 Zchn"/>
    <w:link w:val="berschrift4"/>
    <w:uiPriority w:val="9"/>
    <w:rsid w:val="00593AF3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berschrift5Zchn">
    <w:name w:val="Überschrift 5 Zchn"/>
    <w:link w:val="berschrift5"/>
    <w:uiPriority w:val="9"/>
    <w:rsid w:val="00593AF3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berschrift6Zchn">
    <w:name w:val="Überschrift 6 Zchn"/>
    <w:link w:val="berschrift6"/>
    <w:uiPriority w:val="9"/>
    <w:rsid w:val="00593AF3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berschrift7Zchn">
    <w:name w:val="Überschrift 7 Zchn"/>
    <w:link w:val="berschrift7"/>
    <w:uiPriority w:val="9"/>
    <w:rsid w:val="00593AF3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berschrift8Zchn">
    <w:name w:val="Überschrift 8 Zchn"/>
    <w:link w:val="berschrift8"/>
    <w:uiPriority w:val="9"/>
    <w:rsid w:val="00593AF3"/>
    <w:rPr>
      <w:rFonts w:ascii="Cambria" w:eastAsia="Times New Roman" w:hAnsi="Cambria"/>
      <w:color w:val="404040"/>
      <w:lang w:eastAsia="en-US"/>
    </w:rPr>
  </w:style>
  <w:style w:type="character" w:customStyle="1" w:styleId="berschrift9Zchn">
    <w:name w:val="Überschrift 9 Zchn"/>
    <w:link w:val="berschrift9"/>
    <w:uiPriority w:val="9"/>
    <w:rsid w:val="00593AF3"/>
    <w:rPr>
      <w:rFonts w:ascii="Cambria" w:eastAsia="Times New Roman" w:hAnsi="Cambria"/>
      <w:i/>
      <w:iCs/>
      <w:color w:val="404040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93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rsid w:val="00593AF3"/>
    <w:rPr>
      <w:rFonts w:ascii="Arial" w:hAnsi="Arial"/>
      <w:sz w:val="24"/>
    </w:rPr>
  </w:style>
  <w:style w:type="paragraph" w:customStyle="1" w:styleId="Einzug1">
    <w:name w:val="Einzug 1"/>
    <w:basedOn w:val="berschrift1"/>
    <w:next w:val="Einzug2"/>
    <w:link w:val="Einzug1Zchn"/>
    <w:rsid w:val="00593AF3"/>
    <w:pPr>
      <w:numPr>
        <w:numId w:val="1"/>
      </w:numPr>
    </w:pPr>
    <w:rPr>
      <w:rFonts w:cs="Arial"/>
      <w:color w:val="244061"/>
    </w:rPr>
  </w:style>
  <w:style w:type="paragraph" w:customStyle="1" w:styleId="Einzug2">
    <w:name w:val="Einzug 2"/>
    <w:basedOn w:val="berschrift2"/>
    <w:next w:val="Standard"/>
    <w:link w:val="Einzug2Zchn"/>
    <w:rsid w:val="00593AF3"/>
    <w:pPr>
      <w:spacing w:after="120"/>
      <w:ind w:left="113"/>
    </w:pPr>
    <w:rPr>
      <w:rFonts w:cs="Arial"/>
      <w:color w:val="244061"/>
      <w:szCs w:val="28"/>
    </w:rPr>
  </w:style>
  <w:style w:type="character" w:customStyle="1" w:styleId="Einzug1Zchn">
    <w:name w:val="Einzug 1 Zchn"/>
    <w:link w:val="Einzug1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paragraph" w:customStyle="1" w:styleId="SAStandard">
    <w:name w:val="SA Standard"/>
    <w:basedOn w:val="Standard"/>
    <w:link w:val="SAStandardZchn"/>
    <w:qFormat/>
    <w:rsid w:val="00D124DE"/>
    <w:pPr>
      <w:spacing w:after="240" w:line="264" w:lineRule="auto"/>
    </w:pPr>
    <w:rPr>
      <w:rFonts w:cs="Arial"/>
      <w:szCs w:val="24"/>
    </w:rPr>
  </w:style>
  <w:style w:type="character" w:customStyle="1" w:styleId="Einzug2Zchn">
    <w:name w:val="Einzug 2 Zchn"/>
    <w:link w:val="Einzug2"/>
    <w:rsid w:val="00593AF3"/>
    <w:rPr>
      <w:rFonts w:ascii="Arial" w:eastAsia="Times New Roman" w:hAnsi="Arial" w:cs="Arial"/>
      <w:b/>
      <w:bCs/>
      <w:color w:val="244061"/>
      <w:sz w:val="26"/>
      <w:szCs w:val="28"/>
      <w:lang w:eastAsia="en-US"/>
    </w:rPr>
  </w:style>
  <w:style w:type="character" w:customStyle="1" w:styleId="SAStandardZchn">
    <w:name w:val="SA Standard Zchn"/>
    <w:link w:val="SAStandard"/>
    <w:rsid w:val="00D124DE"/>
    <w:rPr>
      <w:rFonts w:ascii="Arial" w:hAnsi="Arial" w:cs="Arial"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93AF3"/>
    <w:pPr>
      <w:numPr>
        <w:numId w:val="0"/>
      </w:numPr>
      <w:outlineLvl w:val="9"/>
    </w:pPr>
    <w:rPr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20BA0"/>
    <w:pPr>
      <w:tabs>
        <w:tab w:val="left" w:pos="480"/>
        <w:tab w:val="right" w:leader="dot" w:pos="9627"/>
      </w:tabs>
      <w:spacing w:after="120" w:line="240" w:lineRule="auto"/>
    </w:pPr>
    <w:rPr>
      <w:rFonts w:eastAsia="Times New Roman"/>
      <w:color w:val="000000"/>
      <w:sz w:val="28"/>
    </w:rPr>
  </w:style>
  <w:style w:type="character" w:styleId="Hyperlink">
    <w:name w:val="Hyperlink"/>
    <w:uiPriority w:val="99"/>
    <w:unhideWhenUsed/>
    <w:rsid w:val="00593AF3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477BC0"/>
    <w:pPr>
      <w:tabs>
        <w:tab w:val="left" w:pos="1134"/>
        <w:tab w:val="right" w:leader="dot" w:pos="9627"/>
      </w:tabs>
      <w:spacing w:after="100"/>
      <w:ind w:left="504"/>
    </w:pPr>
  </w:style>
  <w:style w:type="paragraph" w:styleId="Funotentext">
    <w:name w:val="footnote text"/>
    <w:basedOn w:val="Standard"/>
    <w:link w:val="FunotentextZchn"/>
    <w:uiPriority w:val="99"/>
    <w:unhideWhenUsed/>
    <w:qFormat/>
    <w:rsid w:val="00906C9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link w:val="Funotentext"/>
    <w:uiPriority w:val="99"/>
    <w:rsid w:val="00906C95"/>
    <w:rPr>
      <w:rFonts w:ascii="Arial" w:hAnsi="Arial"/>
      <w:sz w:val="18"/>
      <w:lang w:eastAsia="en-US"/>
    </w:rPr>
  </w:style>
  <w:style w:type="character" w:styleId="Funotenzeichen">
    <w:name w:val="footnote reference"/>
    <w:uiPriority w:val="99"/>
    <w:unhideWhenUsed/>
    <w:rsid w:val="00593AF3"/>
    <w:rPr>
      <w:vertAlign w:val="superscript"/>
    </w:rPr>
  </w:style>
  <w:style w:type="character" w:customStyle="1" w:styleId="txtxs1">
    <w:name w:val="txtxs1"/>
    <w:rsid w:val="00593AF3"/>
    <w:rPr>
      <w:rFonts w:ascii="Verdana" w:hAnsi="Verdana" w:hint="default"/>
      <w:i w:val="0"/>
      <w:iCs w:val="0"/>
      <w:color w:val="000000"/>
      <w:sz w:val="11"/>
      <w:szCs w:val="11"/>
    </w:rPr>
  </w:style>
  <w:style w:type="table" w:styleId="Tabellenraster">
    <w:name w:val="Table Grid"/>
    <w:basedOn w:val="NormaleTabelle"/>
    <w:uiPriority w:val="39"/>
    <w:rsid w:val="00593A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3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93AF3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47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4744B4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uiPriority w:val="39"/>
    <w:unhideWhenUsed/>
    <w:rsid w:val="00477BC0"/>
    <w:pPr>
      <w:tabs>
        <w:tab w:val="left" w:pos="1985"/>
        <w:tab w:val="right" w:leader="dot" w:pos="9627"/>
      </w:tabs>
      <w:spacing w:after="100"/>
      <w:ind w:left="1134"/>
    </w:pPr>
  </w:style>
  <w:style w:type="paragraph" w:styleId="Listenabsatz">
    <w:name w:val="List Paragraph"/>
    <w:basedOn w:val="Standard"/>
    <w:link w:val="ListenabsatzZchn"/>
    <w:qFormat/>
    <w:rsid w:val="00844C9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44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rsid w:val="00844C97"/>
    <w:rPr>
      <w:rFonts w:ascii="Arial" w:hAnsi="Arial"/>
      <w:sz w:val="24"/>
    </w:rPr>
  </w:style>
  <w:style w:type="character" w:styleId="Kommentarzeichen">
    <w:name w:val="annotation reference"/>
    <w:uiPriority w:val="99"/>
    <w:semiHidden/>
    <w:unhideWhenUsed/>
    <w:rsid w:val="00844C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44C9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844C97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44C9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844C97"/>
    <w:rPr>
      <w:rFonts w:ascii="Arial" w:hAnsi="Arial"/>
      <w:b/>
      <w:bCs/>
      <w:sz w:val="20"/>
      <w:szCs w:val="20"/>
    </w:rPr>
  </w:style>
  <w:style w:type="character" w:customStyle="1" w:styleId="ListenabsatzZchn">
    <w:name w:val="Listenabsatz Zchn"/>
    <w:link w:val="Listenabsatz"/>
    <w:rsid w:val="00844C97"/>
    <w:rPr>
      <w:rFonts w:ascii="Arial" w:hAnsi="Arial"/>
      <w:sz w:val="24"/>
    </w:rPr>
  </w:style>
  <w:style w:type="paragraph" w:styleId="berarbeitung">
    <w:name w:val="Revision"/>
    <w:hidden/>
    <w:uiPriority w:val="99"/>
    <w:semiHidden/>
    <w:rsid w:val="00844C97"/>
    <w:rPr>
      <w:rFonts w:ascii="Arial" w:hAnsi="Arial"/>
      <w:sz w:val="24"/>
      <w:szCs w:val="22"/>
      <w:lang w:eastAsia="en-US"/>
    </w:rPr>
  </w:style>
  <w:style w:type="paragraph" w:customStyle="1" w:styleId="Einzug3">
    <w:name w:val="Einzug 3"/>
    <w:basedOn w:val="berschrift3"/>
    <w:next w:val="SAStandard"/>
    <w:link w:val="Einzug3Zchn"/>
    <w:rsid w:val="00844C97"/>
    <w:pPr>
      <w:numPr>
        <w:ilvl w:val="0"/>
      </w:numPr>
      <w:spacing w:before="0" w:after="60" w:line="240" w:lineRule="auto"/>
      <w:ind w:left="720" w:hanging="360"/>
    </w:pPr>
    <w:rPr>
      <w:color w:val="244061"/>
    </w:rPr>
  </w:style>
  <w:style w:type="character" w:customStyle="1" w:styleId="Einzug3Zchn">
    <w:name w:val="Einzug 3 Zchn"/>
    <w:link w:val="Einzug3"/>
    <w:rsid w:val="00844C97"/>
    <w:rPr>
      <w:rFonts w:ascii="Arial" w:eastAsia="Times New Roman" w:hAnsi="Arial" w:cs="Times New Roman"/>
      <w:b/>
      <w:bCs/>
      <w:color w:val="244061"/>
      <w:sz w:val="24"/>
      <w:szCs w:val="28"/>
    </w:rPr>
  </w:style>
  <w:style w:type="table" w:customStyle="1" w:styleId="HelleSchattierung1">
    <w:name w:val="Helle Schattierung1"/>
    <w:basedOn w:val="NormaleTabelle"/>
    <w:uiPriority w:val="60"/>
    <w:rsid w:val="00844C9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610302"/>
    <w:pPr>
      <w:spacing w:line="240" w:lineRule="auto"/>
    </w:pPr>
    <w:rPr>
      <w:rFonts w:ascii="Calibri" w:hAnsi="Calibri"/>
      <w:b/>
      <w:bCs/>
      <w:color w:val="1F497D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610302"/>
    <w:pPr>
      <w:spacing w:after="0"/>
    </w:pPr>
  </w:style>
  <w:style w:type="paragraph" w:styleId="KeinLeerraum">
    <w:name w:val="No Spacing"/>
    <w:uiPriority w:val="1"/>
    <w:qFormat/>
    <w:rsid w:val="000838D4"/>
    <w:rPr>
      <w:rFonts w:ascii="Arial" w:hAnsi="Arial"/>
      <w:sz w:val="24"/>
      <w:szCs w:val="22"/>
      <w:lang w:eastAsia="en-US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477BC0"/>
    <w:pPr>
      <w:spacing w:after="100"/>
      <w:ind w:left="720"/>
    </w:pPr>
  </w:style>
  <w:style w:type="paragraph" w:customStyle="1" w:styleId="Absender">
    <w:name w:val="Absender"/>
    <w:basedOn w:val="Standard"/>
    <w:semiHidden/>
    <w:qFormat/>
    <w:rsid w:val="00AF66A4"/>
    <w:pPr>
      <w:tabs>
        <w:tab w:val="left" w:pos="5103"/>
      </w:tabs>
      <w:spacing w:after="220" w:line="200" w:lineRule="exact"/>
    </w:pPr>
    <w:rPr>
      <w:rFonts w:eastAsia="MS Mincho"/>
      <w:color w:val="FF0000"/>
      <w:sz w:val="16"/>
      <w:szCs w:val="24"/>
    </w:rPr>
  </w:style>
  <w:style w:type="paragraph" w:customStyle="1" w:styleId="Seitenzahlrechts">
    <w:name w:val="Seitenzahl rechts"/>
    <w:basedOn w:val="Standard"/>
    <w:uiPriority w:val="19"/>
    <w:unhideWhenUsed/>
    <w:qFormat/>
    <w:rsid w:val="00AF66A4"/>
    <w:pPr>
      <w:tabs>
        <w:tab w:val="center" w:pos="4820"/>
        <w:tab w:val="right" w:pos="9639"/>
      </w:tabs>
      <w:spacing w:after="0" w:line="240" w:lineRule="auto"/>
    </w:pPr>
    <w:rPr>
      <w:rFonts w:eastAsia="MS Mincho"/>
      <w:sz w:val="16"/>
      <w:szCs w:val="24"/>
    </w:rPr>
  </w:style>
  <w:style w:type="character" w:styleId="SchwacherVerweis">
    <w:name w:val="Subtle Reference"/>
    <w:aliases w:val="Fussnote"/>
    <w:uiPriority w:val="31"/>
    <w:qFormat/>
    <w:rsid w:val="005242EB"/>
    <w:rPr>
      <w:rFonts w:ascii="Century Gothic" w:hAnsi="Century Gothic"/>
      <w:caps w:val="0"/>
      <w:smallCaps w:val="0"/>
      <w:strike w:val="0"/>
      <w:dstrike w:val="0"/>
      <w:color w:val="595959"/>
      <w:sz w:val="18"/>
      <w:vertAlign w:val="baseline"/>
    </w:rPr>
  </w:style>
  <w:style w:type="numbering" w:customStyle="1" w:styleId="AktennotizTraktanden">
    <w:name w:val="Aktennotiz Traktanden"/>
    <w:uiPriority w:val="99"/>
    <w:rsid w:val="00222C60"/>
    <w:pPr>
      <w:numPr>
        <w:numId w:val="5"/>
      </w:numPr>
    </w:pPr>
  </w:style>
  <w:style w:type="numbering" w:customStyle="1" w:styleId="ParlamentsdiensteProtokoll">
    <w:name w:val="Parlamentsdienste Protokoll"/>
    <w:uiPriority w:val="99"/>
    <w:rsid w:val="00222C60"/>
    <w:pPr>
      <w:numPr>
        <w:numId w:val="6"/>
      </w:numPr>
    </w:pPr>
  </w:style>
  <w:style w:type="paragraph" w:customStyle="1" w:styleId="Traktandenliste">
    <w:name w:val="Traktandenliste"/>
    <w:basedOn w:val="Standard"/>
    <w:semiHidden/>
    <w:qFormat/>
    <w:rsid w:val="00222C60"/>
    <w:pPr>
      <w:numPr>
        <w:numId w:val="7"/>
      </w:numPr>
      <w:spacing w:before="110"/>
    </w:pPr>
  </w:style>
  <w:style w:type="paragraph" w:customStyle="1" w:styleId="Traktandum">
    <w:name w:val="Traktandum"/>
    <w:basedOn w:val="Standard"/>
    <w:semiHidden/>
    <w:qFormat/>
    <w:rsid w:val="00222C60"/>
    <w:pPr>
      <w:ind w:left="567"/>
    </w:pPr>
  </w:style>
  <w:style w:type="paragraph" w:customStyle="1" w:styleId="TableParagraph">
    <w:name w:val="Table Paragraph"/>
    <w:basedOn w:val="Standard"/>
    <w:uiPriority w:val="1"/>
    <w:qFormat/>
    <w:rsid w:val="0078663B"/>
    <w:pPr>
      <w:widowControl w:val="0"/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st">
    <w:name w:val="st"/>
    <w:basedOn w:val="Absatz-Standardschriftart"/>
    <w:rsid w:val="0078663B"/>
  </w:style>
  <w:style w:type="character" w:styleId="BesuchterLink">
    <w:name w:val="FollowedHyperlink"/>
    <w:uiPriority w:val="99"/>
    <w:semiHidden/>
    <w:unhideWhenUsed/>
    <w:rsid w:val="008E7A1B"/>
    <w:rPr>
      <w:color w:val="800080"/>
      <w:u w:val="single"/>
    </w:rPr>
  </w:style>
  <w:style w:type="character" w:customStyle="1" w:styleId="NichtaufgelsteErwhnung1">
    <w:name w:val="Nicht aufgelöste Erwähnung1"/>
    <w:uiPriority w:val="99"/>
    <w:unhideWhenUsed/>
    <w:rsid w:val="00B3151B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B3151B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D4DAE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103412"/>
    <w:rPr>
      <w:color w:val="808080"/>
      <w:shd w:val="clear" w:color="auto" w:fill="E6E6E6"/>
    </w:rPr>
  </w:style>
  <w:style w:type="character" w:styleId="Fett">
    <w:name w:val="Strong"/>
    <w:basedOn w:val="Absatz-Standardschriftart"/>
    <w:uiPriority w:val="22"/>
    <w:qFormat/>
    <w:rsid w:val="00A137E9"/>
    <w:rPr>
      <w:b/>
      <w:bCs/>
    </w:rPr>
  </w:style>
  <w:style w:type="character" w:styleId="Hervorhebung">
    <w:name w:val="Emphasis"/>
    <w:basedOn w:val="Absatz-Standardschriftart"/>
    <w:uiPriority w:val="20"/>
    <w:qFormat/>
    <w:rsid w:val="00A137E9"/>
    <w:rPr>
      <w:i/>
      <w:iCs/>
    </w:rPr>
  </w:style>
  <w:style w:type="character" w:customStyle="1" w:styleId="mw-headline">
    <w:name w:val="mw-headline"/>
    <w:basedOn w:val="Absatz-Standardschriftart"/>
    <w:rsid w:val="00A137E9"/>
  </w:style>
  <w:style w:type="character" w:customStyle="1" w:styleId="mw-editsection">
    <w:name w:val="mw-editsection"/>
    <w:basedOn w:val="Absatz-Standardschriftart"/>
    <w:rsid w:val="00A137E9"/>
  </w:style>
  <w:style w:type="character" w:customStyle="1" w:styleId="mw-editsection-bracket">
    <w:name w:val="mw-editsection-bracket"/>
    <w:basedOn w:val="Absatz-Standardschriftart"/>
    <w:rsid w:val="00A137E9"/>
  </w:style>
  <w:style w:type="paragraph" w:customStyle="1" w:styleId="text">
    <w:name w:val="text"/>
    <w:basedOn w:val="Standard"/>
    <w:rsid w:val="00A137E9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e-CH"/>
    </w:rPr>
  </w:style>
  <w:style w:type="character" w:styleId="Seitenzahl">
    <w:name w:val="page number"/>
    <w:basedOn w:val="Absatz-Standardschriftart"/>
    <w:uiPriority w:val="99"/>
    <w:semiHidden/>
    <w:unhideWhenUsed/>
    <w:rsid w:val="00A137E9"/>
  </w:style>
  <w:style w:type="paragraph" w:customStyle="1" w:styleId="paragraph">
    <w:name w:val="paragraph"/>
    <w:basedOn w:val="Standard"/>
    <w:rsid w:val="00F21F3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de-CH"/>
    </w:rPr>
  </w:style>
  <w:style w:type="character" w:customStyle="1" w:styleId="normaltextrun1">
    <w:name w:val="normaltextrun1"/>
    <w:basedOn w:val="Absatz-Standardschriftart"/>
    <w:rsid w:val="00F21F38"/>
  </w:style>
  <w:style w:type="character" w:customStyle="1" w:styleId="eop">
    <w:name w:val="eop"/>
    <w:basedOn w:val="Absatz-Standardschriftart"/>
    <w:rsid w:val="00F21F38"/>
  </w:style>
  <w:style w:type="character" w:styleId="HTMLCode">
    <w:name w:val="HTML Code"/>
    <w:basedOn w:val="Absatz-Standardschriftart"/>
    <w:uiPriority w:val="99"/>
    <w:semiHidden/>
    <w:unhideWhenUsed/>
    <w:rsid w:val="007A248A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bsatz-Standardschriftart"/>
    <w:rsid w:val="007A248A"/>
  </w:style>
  <w:style w:type="character" w:customStyle="1" w:styleId="normaltextrun">
    <w:name w:val="normaltextrun"/>
    <w:basedOn w:val="Absatz-Standardschriftart"/>
    <w:rsid w:val="007A248A"/>
  </w:style>
  <w:style w:type="numbering" w:styleId="111111">
    <w:name w:val="Outline List 2"/>
    <w:basedOn w:val="KeineListe"/>
    <w:uiPriority w:val="99"/>
    <w:semiHidden/>
    <w:unhideWhenUsed/>
    <w:rsid w:val="001C2910"/>
    <w:pPr>
      <w:numPr>
        <w:numId w:val="19"/>
      </w:numPr>
    </w:pPr>
  </w:style>
  <w:style w:type="paragraph" w:customStyle="1" w:styleId="Formatvorlage1">
    <w:name w:val="Formatvorlage1"/>
    <w:basedOn w:val="berschrift3"/>
    <w:link w:val="Formatvorlage1Zchn"/>
    <w:qFormat/>
    <w:rsid w:val="001C2910"/>
    <w:pPr>
      <w:numPr>
        <w:ilvl w:val="0"/>
        <w:numId w:val="20"/>
      </w:numPr>
    </w:pPr>
  </w:style>
  <w:style w:type="character" w:customStyle="1" w:styleId="Formatvorlage1Zchn">
    <w:name w:val="Formatvorlage1 Zchn"/>
    <w:basedOn w:val="berschrift3Zchn"/>
    <w:link w:val="Formatvorlage1"/>
    <w:rsid w:val="001C2910"/>
    <w:rPr>
      <w:rFonts w:ascii="Arial" w:eastAsia="Times New Roman" w:hAnsi="Arial"/>
      <w:b/>
      <w:i/>
      <w:sz w:val="22"/>
      <w:szCs w:val="26"/>
      <w:lang w:eastAsia="en-US"/>
    </w:rPr>
  </w:style>
  <w:style w:type="table" w:customStyle="1" w:styleId="NormalTable0">
    <w:name w:val="Normal Table0"/>
    <w:uiPriority w:val="2"/>
    <w:semiHidden/>
    <w:unhideWhenUsed/>
    <w:qFormat/>
    <w:rsid w:val="007240E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76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3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3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0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5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3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7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4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books.org/wiki/Datei:Komplement_einer_Menge.svg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1F7B8-B5DB-417D-91C2-042B70FC0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2812645D.dotm</Template>
  <TotalTime>0</TotalTime>
  <Pages>3</Pages>
  <Words>543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Kantonale Verwaltungen BL</Company>
  <LinksUpToDate>false</LinksUpToDate>
  <CharactersWithSpaces>3964</CharactersWithSpaces>
  <SharedDoc>false</SharedDoc>
  <HyperlinkBase/>
  <HLinks>
    <vt:vector size="942" baseType="variant">
      <vt:variant>
        <vt:i4>4915201</vt:i4>
      </vt:variant>
      <vt:variant>
        <vt:i4>642</vt:i4>
      </vt:variant>
      <vt:variant>
        <vt:i4>0</vt:i4>
      </vt:variant>
      <vt:variant>
        <vt:i4>5</vt:i4>
      </vt:variant>
      <vt:variant>
        <vt:lpwstr>http://onedrive.com/</vt:lpwstr>
      </vt:variant>
      <vt:variant>
        <vt:lpwstr/>
      </vt:variant>
      <vt:variant>
        <vt:i4>4456540</vt:i4>
      </vt:variant>
      <vt:variant>
        <vt:i4>639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7602279</vt:i4>
      </vt:variant>
      <vt:variant>
        <vt:i4>636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5570576</vt:i4>
      </vt:variant>
      <vt:variant>
        <vt:i4>633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1704022</vt:i4>
      </vt:variant>
      <vt:variant>
        <vt:i4>630</vt:i4>
      </vt:variant>
      <vt:variant>
        <vt:i4>0</vt:i4>
      </vt:variant>
      <vt:variant>
        <vt:i4>5</vt:i4>
      </vt:variant>
      <vt:variant>
        <vt:lpwstr>https://www.edubs.ch/unterricht/unterrichtsmaterialien/mint/</vt:lpwstr>
      </vt:variant>
      <vt:variant>
        <vt:lpwstr/>
      </vt:variant>
      <vt:variant>
        <vt:i4>2228259</vt:i4>
      </vt:variant>
      <vt:variant>
        <vt:i4>627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1572864</vt:i4>
      </vt:variant>
      <vt:variant>
        <vt:i4>624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5374036</vt:i4>
      </vt:variant>
      <vt:variant>
        <vt:i4>621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1376312</vt:i4>
      </vt:variant>
      <vt:variant>
        <vt:i4>618</vt:i4>
      </vt:variant>
      <vt:variant>
        <vt:i4>0</vt:i4>
      </vt:variant>
      <vt:variant>
        <vt:i4>5</vt:i4>
      </vt:variant>
      <vt:variant>
        <vt:lpwstr>https://portal.sbl.ch/sd/sekteacher/Office365/Anleitung_Microsoft_Office365_zur_Nutzung_auf_privaten_Geraeten.pdf</vt:lpwstr>
      </vt:variant>
      <vt:variant>
        <vt:lpwstr/>
      </vt:variant>
      <vt:variant>
        <vt:i4>4456540</vt:i4>
      </vt:variant>
      <vt:variant>
        <vt:i4>615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852038</vt:i4>
      </vt:variant>
      <vt:variant>
        <vt:i4>612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609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606</vt:i4>
      </vt:variant>
      <vt:variant>
        <vt:i4>0</vt:i4>
      </vt:variant>
      <vt:variant>
        <vt:i4>5</vt:i4>
      </vt:variant>
      <vt:variant>
        <vt:lpwstr>http://bl.lehrplan.ch/index.php?code=a|10|0|2|0|3&amp;hilit=101W45RFGt6XWeNtGmNPGmUWZ6e4pkeGF</vt:lpwstr>
      </vt:variant>
      <vt:variant>
        <vt:lpwstr>101W45RFGt6XWeNtGmNPGmUWZ6e4pkeGF</vt:lpwstr>
      </vt:variant>
      <vt:variant>
        <vt:i4>852036</vt:i4>
      </vt:variant>
      <vt:variant>
        <vt:i4>603</vt:i4>
      </vt:variant>
      <vt:variant>
        <vt:i4>0</vt:i4>
      </vt:variant>
      <vt:variant>
        <vt:i4>5</vt:i4>
      </vt:variant>
      <vt:variant>
        <vt:lpwstr>http://bl.lehrplan.ch/index.php?code=a|10|0|2|0|3&amp;hilit=101fkDWyu3LDTV8z5L2qUcU3zB3XEyp2t</vt:lpwstr>
      </vt:variant>
      <vt:variant>
        <vt:lpwstr>101fkDWyu3LDTV8z5L2qUcU3zB3XEyp2t</vt:lpwstr>
      </vt:variant>
      <vt:variant>
        <vt:i4>852036</vt:i4>
      </vt:variant>
      <vt:variant>
        <vt:i4>600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3866674</vt:i4>
      </vt:variant>
      <vt:variant>
        <vt:i4>597</vt:i4>
      </vt:variant>
      <vt:variant>
        <vt:i4>0</vt:i4>
      </vt:variant>
      <vt:variant>
        <vt:i4>5</vt:i4>
      </vt:variant>
      <vt:variant>
        <vt:lpwstr>https://www.youtube.com/watch?v=Q2EaJ6aqbp4</vt:lpwstr>
      </vt:variant>
      <vt:variant>
        <vt:lpwstr/>
      </vt:variant>
      <vt:variant>
        <vt:i4>3604538</vt:i4>
      </vt:variant>
      <vt:variant>
        <vt:i4>594</vt:i4>
      </vt:variant>
      <vt:variant>
        <vt:i4>0</vt:i4>
      </vt:variant>
      <vt:variant>
        <vt:i4>5</vt:i4>
      </vt:variant>
      <vt:variant>
        <vt:lpwstr>https://www.youtube.com/watch?v=a5aRz28q7ls</vt:lpwstr>
      </vt:variant>
      <vt:variant>
        <vt:lpwstr/>
      </vt:variant>
      <vt:variant>
        <vt:i4>3670062</vt:i4>
      </vt:variant>
      <vt:variant>
        <vt:i4>591</vt:i4>
      </vt:variant>
      <vt:variant>
        <vt:i4>0</vt:i4>
      </vt:variant>
      <vt:variant>
        <vt:i4>5</vt:i4>
      </vt:variant>
      <vt:variant>
        <vt:lpwstr>https://www.youtube.com/watch?v=z95RIv00wJw</vt:lpwstr>
      </vt:variant>
      <vt:variant>
        <vt:lpwstr/>
      </vt:variant>
      <vt:variant>
        <vt:i4>7864431</vt:i4>
      </vt:variant>
      <vt:variant>
        <vt:i4>588</vt:i4>
      </vt:variant>
      <vt:variant>
        <vt:i4>0</vt:i4>
      </vt:variant>
      <vt:variant>
        <vt:i4>5</vt:i4>
      </vt:variant>
      <vt:variant>
        <vt:lpwstr>https://www.youtube.com/watch?v=Kzg52CurkYA</vt:lpwstr>
      </vt:variant>
      <vt:variant>
        <vt:lpwstr/>
      </vt:variant>
      <vt:variant>
        <vt:i4>7471203</vt:i4>
      </vt:variant>
      <vt:variant>
        <vt:i4>585</vt:i4>
      </vt:variant>
      <vt:variant>
        <vt:i4>0</vt:i4>
      </vt:variant>
      <vt:variant>
        <vt:i4>5</vt:i4>
      </vt:variant>
      <vt:variant>
        <vt:lpwstr>http://www.faz.net/aktuell/technik-motor/digital/die-wichtigsten-speichermedien-von-floppy-bis-cloud-14364826.html</vt:lpwstr>
      </vt:variant>
      <vt:variant>
        <vt:lpwstr/>
      </vt:variant>
      <vt:variant>
        <vt:i4>4456540</vt:i4>
      </vt:variant>
      <vt:variant>
        <vt:i4>582</vt:i4>
      </vt:variant>
      <vt:variant>
        <vt:i4>0</vt:i4>
      </vt:variant>
      <vt:variant>
        <vt:i4>5</vt:i4>
      </vt:variant>
      <vt:variant>
        <vt:lpwstr>https://inform21.ch/big-data/</vt:lpwstr>
      </vt:variant>
      <vt:variant>
        <vt:lpwstr/>
      </vt:variant>
      <vt:variant>
        <vt:i4>7209013</vt:i4>
      </vt:variant>
      <vt:variant>
        <vt:i4>579</vt:i4>
      </vt:variant>
      <vt:variant>
        <vt:i4>0</vt:i4>
      </vt:variant>
      <vt:variant>
        <vt:i4>5</vt:i4>
      </vt:variant>
      <vt:variant>
        <vt:lpwstr>http://bl.lehrplan.ch/index.php?code=e|10|4</vt:lpwstr>
      </vt:variant>
      <vt:variant>
        <vt:lpwstr/>
      </vt:variant>
      <vt:variant>
        <vt:i4>5636123</vt:i4>
      </vt:variant>
      <vt:variant>
        <vt:i4>576</vt:i4>
      </vt:variant>
      <vt:variant>
        <vt:i4>0</vt:i4>
      </vt:variant>
      <vt:variant>
        <vt:i4>5</vt:i4>
      </vt:variant>
      <vt:variant>
        <vt:lpwstr>https://www.scout-magazin.de/rat-und-service/artikel/dein-algorithmus-meine-meinung.html</vt:lpwstr>
      </vt:variant>
      <vt:variant>
        <vt:lpwstr/>
      </vt:variant>
      <vt:variant>
        <vt:i4>7929927</vt:i4>
      </vt:variant>
      <vt:variant>
        <vt:i4>573</vt:i4>
      </vt:variant>
      <vt:variant>
        <vt:i4>0</vt:i4>
      </vt:variant>
      <vt:variant>
        <vt:i4>5</vt:i4>
      </vt:variant>
      <vt:variant>
        <vt:lpwstr>http://www.swisseduc.ch/informatik/internet/erfolgreich_recherchieren/index.html</vt:lpwstr>
      </vt:variant>
      <vt:variant>
        <vt:lpwstr/>
      </vt:variant>
      <vt:variant>
        <vt:i4>6160385</vt:i4>
      </vt:variant>
      <vt:variant>
        <vt:i4>570</vt:i4>
      </vt:variant>
      <vt:variant>
        <vt:i4>0</vt:i4>
      </vt:variant>
      <vt:variant>
        <vt:i4>5</vt:i4>
      </vt:variant>
      <vt:variant>
        <vt:lpwstr>https://www.wolframalpha.com/</vt:lpwstr>
      </vt:variant>
      <vt:variant>
        <vt:lpwstr/>
      </vt:variant>
      <vt:variant>
        <vt:i4>2752573</vt:i4>
      </vt:variant>
      <vt:variant>
        <vt:i4>567</vt:i4>
      </vt:variant>
      <vt:variant>
        <vt:i4>0</vt:i4>
      </vt:variant>
      <vt:variant>
        <vt:i4>5</vt:i4>
      </vt:variant>
      <vt:variant>
        <vt:lpwstr>http://www.swisseduc.ch/informatik/soekia/</vt:lpwstr>
      </vt:variant>
      <vt:variant>
        <vt:lpwstr/>
      </vt:variant>
      <vt:variant>
        <vt:i4>1179734</vt:i4>
      </vt:variant>
      <vt:variant>
        <vt:i4>564</vt:i4>
      </vt:variant>
      <vt:variant>
        <vt:i4>0</vt:i4>
      </vt:variant>
      <vt:variant>
        <vt:i4>5</vt:i4>
      </vt:variant>
      <vt:variant>
        <vt:lpwstr>http://www.soekia.ch/</vt:lpwstr>
      </vt:variant>
      <vt:variant>
        <vt:lpwstr/>
      </vt:variant>
      <vt:variant>
        <vt:i4>6815805</vt:i4>
      </vt:variant>
      <vt:variant>
        <vt:i4>561</vt:i4>
      </vt:variant>
      <vt:variant>
        <vt:i4>0</vt:i4>
      </vt:variant>
      <vt:variant>
        <vt:i4>5</vt:i4>
      </vt:variant>
      <vt:variant>
        <vt:lpwstr>https://www.verkehrshaus.ch/de/museum/i-factory</vt:lpwstr>
      </vt:variant>
      <vt:variant>
        <vt:lpwstr/>
      </vt:variant>
      <vt:variant>
        <vt:i4>4063339</vt:i4>
      </vt:variant>
      <vt:variant>
        <vt:i4>558</vt:i4>
      </vt:variant>
      <vt:variant>
        <vt:i4>0</vt:i4>
      </vt:variant>
      <vt:variant>
        <vt:i4>5</vt:i4>
      </vt:variant>
      <vt:variant>
        <vt:lpwstr>https://www.swisseduc.ch/informatik/theoretische_informatik/paper_computer_science/docs/10_sortieren.pdf</vt:lpwstr>
      </vt:variant>
      <vt:variant>
        <vt:lpwstr/>
      </vt:variant>
      <vt:variant>
        <vt:i4>7667769</vt:i4>
      </vt:variant>
      <vt:variant>
        <vt:i4>555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8257581</vt:i4>
      </vt:variant>
      <vt:variant>
        <vt:i4>552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7667825</vt:i4>
      </vt:variant>
      <vt:variant>
        <vt:i4>549</vt:i4>
      </vt:variant>
      <vt:variant>
        <vt:i4>0</vt:i4>
      </vt:variant>
      <vt:variant>
        <vt:i4>5</vt:i4>
      </vt:variant>
      <vt:variant>
        <vt:lpwstr>http://bl.lehrplan.ch/index.php?code=e|10|4&amp;hilit=102qtAPkMBkf8XEWB3c45LKMXrznxE</vt:lpwstr>
      </vt:variant>
      <vt:variant>
        <vt:lpwstr>102qtAPkMBkf8XEWB3c45LKMXrznxE</vt:lpwstr>
      </vt:variant>
      <vt:variant>
        <vt:i4>7667825</vt:i4>
      </vt:variant>
      <vt:variant>
        <vt:i4>546</vt:i4>
      </vt:variant>
      <vt:variant>
        <vt:i4>0</vt:i4>
      </vt:variant>
      <vt:variant>
        <vt:i4>5</vt:i4>
      </vt:variant>
      <vt:variant>
        <vt:lpwstr>http://bl.lehrplan.ch/index.php?code=e|10|4&amp;hilit=102kuYwTRz6rYDq7BWKCGhTP5mhR9q</vt:lpwstr>
      </vt:variant>
      <vt:variant>
        <vt:lpwstr>102kuYwTRz6rYDq7BWKCGhTP5mhR9q</vt:lpwstr>
      </vt:variant>
      <vt:variant>
        <vt:i4>50921510</vt:i4>
      </vt:variant>
      <vt:variant>
        <vt:i4>543</vt:i4>
      </vt:variant>
      <vt:variant>
        <vt:i4>0</vt:i4>
      </vt:variant>
      <vt:variant>
        <vt:i4>5</vt:i4>
      </vt:variant>
      <vt:variant>
        <vt:lpwstr>../OneDrive - SBL/MI/Module/Broschüre/MI.2.3.g</vt:lpwstr>
      </vt:variant>
      <vt:variant>
        <vt:lpwstr/>
      </vt:variant>
      <vt:variant>
        <vt:i4>852038</vt:i4>
      </vt:variant>
      <vt:variant>
        <vt:i4>540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852036</vt:i4>
      </vt:variant>
      <vt:variant>
        <vt:i4>537</vt:i4>
      </vt:variant>
      <vt:variant>
        <vt:i4>0</vt:i4>
      </vt:variant>
      <vt:variant>
        <vt:i4>5</vt:i4>
      </vt:variant>
      <vt:variant>
        <vt:lpwstr>http://bl.lehrplan.ch/index.php?code=a|10|0|2|0|3&amp;hilit=101Lt6P38RmFHZhuskxmv9ZfsKbseNBEP</vt:lpwstr>
      </vt:variant>
      <vt:variant>
        <vt:lpwstr>101Lt6P38RmFHZhuskxmv9ZfsKbseNBEP</vt:lpwstr>
      </vt:variant>
      <vt:variant>
        <vt:i4>8257581</vt:i4>
      </vt:variant>
      <vt:variant>
        <vt:i4>534</vt:i4>
      </vt:variant>
      <vt:variant>
        <vt:i4>0</vt:i4>
      </vt:variant>
      <vt:variant>
        <vt:i4>5</vt:i4>
      </vt:variant>
      <vt:variant>
        <vt:lpwstr>https://www.feel-ok.ch/de_CH/jugendliche/themen/medienkompetenz/ressourcen/der_suchprofi/infos/tipps_tricks_google.cfm</vt:lpwstr>
      </vt:variant>
      <vt:variant>
        <vt:lpwstr/>
      </vt:variant>
      <vt:variant>
        <vt:i4>5636170</vt:i4>
      </vt:variant>
      <vt:variant>
        <vt:i4>531</vt:i4>
      </vt:variant>
      <vt:variant>
        <vt:i4>0</vt:i4>
      </vt:variant>
      <vt:variant>
        <vt:i4>5</vt:i4>
      </vt:variant>
      <vt:variant>
        <vt:lpwstr>https://scratch.mit.edu/projects/2917817/</vt:lpwstr>
      </vt:variant>
      <vt:variant>
        <vt:lpwstr/>
      </vt:variant>
      <vt:variant>
        <vt:i4>7667769</vt:i4>
      </vt:variant>
      <vt:variant>
        <vt:i4>528</vt:i4>
      </vt:variant>
      <vt:variant>
        <vt:i4>0</vt:i4>
      </vt:variant>
      <vt:variant>
        <vt:i4>5</vt:i4>
      </vt:variant>
      <vt:variant>
        <vt:lpwstr>https://inform21.ch/sich-zu-helfen-wissen/</vt:lpwstr>
      </vt:variant>
      <vt:variant>
        <vt:lpwstr/>
      </vt:variant>
      <vt:variant>
        <vt:i4>5374036</vt:i4>
      </vt:variant>
      <vt:variant>
        <vt:i4>525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522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1441815</vt:i4>
      </vt:variant>
      <vt:variant>
        <vt:i4>519</vt:i4>
      </vt:variant>
      <vt:variant>
        <vt:i4>0</vt:i4>
      </vt:variant>
      <vt:variant>
        <vt:i4>5</vt:i4>
      </vt:variant>
      <vt:variant>
        <vt:lpwstr>https://scratch.mit.edu/projects/editor/</vt:lpwstr>
      </vt:variant>
      <vt:variant>
        <vt:lpwstr/>
      </vt:variant>
      <vt:variant>
        <vt:i4>4718672</vt:i4>
      </vt:variant>
      <vt:variant>
        <vt:i4>516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513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1572869</vt:i4>
      </vt:variant>
      <vt:variant>
        <vt:i4>510</vt:i4>
      </vt:variant>
      <vt:variant>
        <vt:i4>0</vt:i4>
      </vt:variant>
      <vt:variant>
        <vt:i4>5</vt:i4>
      </vt:variant>
      <vt:variant>
        <vt:lpwstr>http://bl.lehrplan.ch/index.php?code=a|8|0|4|2|1</vt:lpwstr>
      </vt:variant>
      <vt:variant>
        <vt:lpwstr/>
      </vt:variant>
      <vt:variant>
        <vt:i4>1114117</vt:i4>
      </vt:variant>
      <vt:variant>
        <vt:i4>507</vt:i4>
      </vt:variant>
      <vt:variant>
        <vt:i4>0</vt:i4>
      </vt:variant>
      <vt:variant>
        <vt:i4>5</vt:i4>
      </vt:variant>
      <vt:variant>
        <vt:lpwstr>http://bl.lehrplan.ch/index.php?code=a|7|1|3|2|1</vt:lpwstr>
      </vt:variant>
      <vt:variant>
        <vt:lpwstr/>
      </vt:variant>
      <vt:variant>
        <vt:i4>1114117</vt:i4>
      </vt:variant>
      <vt:variant>
        <vt:i4>504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1114117</vt:i4>
      </vt:variant>
      <vt:variant>
        <vt:i4>501</vt:i4>
      </vt:variant>
      <vt:variant>
        <vt:i4>0</vt:i4>
      </vt:variant>
      <vt:variant>
        <vt:i4>5</vt:i4>
      </vt:variant>
      <vt:variant>
        <vt:lpwstr>http://bl.lehrplan.ch/index.php?code=a|7|1|2|3|1</vt:lpwstr>
      </vt:variant>
      <vt:variant>
        <vt:lpwstr/>
      </vt:variant>
      <vt:variant>
        <vt:i4>6881391</vt:i4>
      </vt:variant>
      <vt:variant>
        <vt:i4>498</vt:i4>
      </vt:variant>
      <vt:variant>
        <vt:i4>0</vt:i4>
      </vt:variant>
      <vt:variant>
        <vt:i4>5</vt:i4>
      </vt:variant>
      <vt:variant>
        <vt:lpwstr>https://www.edubs.ch/unterricht/unterrichtsmaterialien/mint/8-modul-robotik</vt:lpwstr>
      </vt:variant>
      <vt:variant>
        <vt:lpwstr/>
      </vt:variant>
      <vt:variant>
        <vt:i4>7995504</vt:i4>
      </vt:variant>
      <vt:variant>
        <vt:i4>495</vt:i4>
      </vt:variant>
      <vt:variant>
        <vt:i4>0</vt:i4>
      </vt:variant>
      <vt:variant>
        <vt:i4>5</vt:i4>
      </vt:variant>
      <vt:variant>
        <vt:lpwstr>https://www.edubs.ch/unterricht/unterrichtsmaterialien/mint/4-modul-energie-macht-mobil</vt:lpwstr>
      </vt:variant>
      <vt:variant>
        <vt:lpwstr/>
      </vt:variant>
      <vt:variant>
        <vt:i4>3145845</vt:i4>
      </vt:variant>
      <vt:variant>
        <vt:i4>492</vt:i4>
      </vt:variant>
      <vt:variant>
        <vt:i4>0</vt:i4>
      </vt:variant>
      <vt:variant>
        <vt:i4>5</vt:i4>
      </vt:variant>
      <vt:variant>
        <vt:lpwstr>https://www.edubs.ch/unterricht/unterrichtsmaterialien/mint/2-modul-vom-binaersystem-zum-papierflieger</vt:lpwstr>
      </vt:variant>
      <vt:variant>
        <vt:lpwstr/>
      </vt:variant>
      <vt:variant>
        <vt:i4>5570576</vt:i4>
      </vt:variant>
      <vt:variant>
        <vt:i4>489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327707</vt:i4>
      </vt:variant>
      <vt:variant>
        <vt:i4>486</vt:i4>
      </vt:variant>
      <vt:variant>
        <vt:i4>0</vt:i4>
      </vt:variant>
      <vt:variant>
        <vt:i4>5</vt:i4>
      </vt:variant>
      <vt:variant>
        <vt:lpwstr>http://lightbot.com/hour-of-code.html</vt:lpwstr>
      </vt:variant>
      <vt:variant>
        <vt:lpwstr/>
      </vt:variant>
      <vt:variant>
        <vt:i4>5570576</vt:i4>
      </vt:variant>
      <vt:variant>
        <vt:i4>483</vt:i4>
      </vt:variant>
      <vt:variant>
        <vt:i4>0</vt:i4>
      </vt:variant>
      <vt:variant>
        <vt:i4>5</vt:i4>
      </vt:variant>
      <vt:variant>
        <vt:lpwstr>http://lightbot.com/</vt:lpwstr>
      </vt:variant>
      <vt:variant>
        <vt:lpwstr/>
      </vt:variant>
      <vt:variant>
        <vt:i4>2228259</vt:i4>
      </vt:variant>
      <vt:variant>
        <vt:i4>480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5439518</vt:i4>
      </vt:variant>
      <vt:variant>
        <vt:i4>477</vt:i4>
      </vt:variant>
      <vt:variant>
        <vt:i4>0</vt:i4>
      </vt:variant>
      <vt:variant>
        <vt:i4>5</vt:i4>
      </vt:variant>
      <vt:variant>
        <vt:lpwstr>http://epic-stuff.de/</vt:lpwstr>
      </vt:variant>
      <vt:variant>
        <vt:lpwstr/>
      </vt:variant>
      <vt:variant>
        <vt:i4>2228259</vt:i4>
      </vt:variant>
      <vt:variant>
        <vt:i4>474</vt:i4>
      </vt:variant>
      <vt:variant>
        <vt:i4>0</vt:i4>
      </vt:variant>
      <vt:variant>
        <vt:i4>5</vt:i4>
      </vt:variant>
      <vt:variant>
        <vt:lpwstr>http://epic-stuff.de/category/bauanleitungen/scratch-baua/</vt:lpwstr>
      </vt:variant>
      <vt:variant>
        <vt:lpwstr/>
      </vt:variant>
      <vt:variant>
        <vt:i4>1245211</vt:i4>
      </vt:variant>
      <vt:variant>
        <vt:i4>471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1572864</vt:i4>
      </vt:variant>
      <vt:variant>
        <vt:i4>468</vt:i4>
      </vt:variant>
      <vt:variant>
        <vt:i4>0</vt:i4>
      </vt:variant>
      <vt:variant>
        <vt:i4>5</vt:i4>
      </vt:variant>
      <vt:variant>
        <vt:lpwstr>https://studio.code.org/s/20-hour</vt:lpwstr>
      </vt:variant>
      <vt:variant>
        <vt:lpwstr/>
      </vt:variant>
      <vt:variant>
        <vt:i4>1441799</vt:i4>
      </vt:variant>
      <vt:variant>
        <vt:i4>465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462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6422630</vt:i4>
      </vt:variant>
      <vt:variant>
        <vt:i4>459</vt:i4>
      </vt:variant>
      <vt:variant>
        <vt:i4>0</vt:i4>
      </vt:variant>
      <vt:variant>
        <vt:i4>5</vt:i4>
      </vt:variant>
      <vt:variant>
        <vt:lpwstr>https://studio.code.org/courses</vt:lpwstr>
      </vt:variant>
      <vt:variant>
        <vt:lpwstr/>
      </vt:variant>
      <vt:variant>
        <vt:i4>1245211</vt:i4>
      </vt:variant>
      <vt:variant>
        <vt:i4>456</vt:i4>
      </vt:variant>
      <vt:variant>
        <vt:i4>0</vt:i4>
      </vt:variant>
      <vt:variant>
        <vt:i4>5</vt:i4>
      </vt:variant>
      <vt:variant>
        <vt:lpwstr>https://code.org/</vt:lpwstr>
      </vt:variant>
      <vt:variant>
        <vt:lpwstr/>
      </vt:variant>
      <vt:variant>
        <vt:i4>4718672</vt:i4>
      </vt:variant>
      <vt:variant>
        <vt:i4>453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450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447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444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441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438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435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5374036</vt:i4>
      </vt:variant>
      <vt:variant>
        <vt:i4>432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4718685</vt:i4>
      </vt:variant>
      <vt:variant>
        <vt:i4>429</vt:i4>
      </vt:variant>
      <vt:variant>
        <vt:i4>0</vt:i4>
      </vt:variant>
      <vt:variant>
        <vt:i4>5</vt:i4>
      </vt:variant>
      <vt:variant>
        <vt:lpwstr>http://epic-stuff.de/anleitung-erstelle-eine-grusskarte-mit-scratch/</vt:lpwstr>
      </vt:variant>
      <vt:variant>
        <vt:lpwstr/>
      </vt:variant>
      <vt:variant>
        <vt:i4>6750261</vt:i4>
      </vt:variant>
      <vt:variant>
        <vt:i4>426</vt:i4>
      </vt:variant>
      <vt:variant>
        <vt:i4>0</vt:i4>
      </vt:variant>
      <vt:variant>
        <vt:i4>5</vt:i4>
      </vt:variant>
      <vt:variant>
        <vt:lpwstr>http://epic-stuff.de/anleitung-erstelle-eine-grusskarte-mit-scratch</vt:lpwstr>
      </vt:variant>
      <vt:variant>
        <vt:lpwstr/>
      </vt:variant>
      <vt:variant>
        <vt:i4>1441799</vt:i4>
      </vt:variant>
      <vt:variant>
        <vt:i4>423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420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417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414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411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1441799</vt:i4>
      </vt:variant>
      <vt:variant>
        <vt:i4>408</vt:i4>
      </vt:variant>
      <vt:variant>
        <vt:i4>0</vt:i4>
      </vt:variant>
      <vt:variant>
        <vt:i4>5</vt:i4>
      </vt:variant>
      <vt:variant>
        <vt:lpwstr>http://bl.lehrplan.ch/index.php?code=a|10|0|2|0|2</vt:lpwstr>
      </vt:variant>
      <vt:variant>
        <vt:lpwstr/>
      </vt:variant>
      <vt:variant>
        <vt:i4>5374036</vt:i4>
      </vt:variant>
      <vt:variant>
        <vt:i4>405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402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5374036</vt:i4>
      </vt:variant>
      <vt:variant>
        <vt:i4>399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3211377</vt:i4>
      </vt:variant>
      <vt:variant>
        <vt:i4>396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4718672</vt:i4>
      </vt:variant>
      <vt:variant>
        <vt:i4>393</vt:i4>
      </vt:variant>
      <vt:variant>
        <vt:i4>0</vt:i4>
      </vt:variant>
      <vt:variant>
        <vt:i4>5</vt:i4>
      </vt:variant>
      <vt:variant>
        <vt:lpwstr>https://scratch.mit.edu/tips</vt:lpwstr>
      </vt:variant>
      <vt:variant>
        <vt:lpwstr/>
      </vt:variant>
      <vt:variant>
        <vt:i4>3211377</vt:i4>
      </vt:variant>
      <vt:variant>
        <vt:i4>390</vt:i4>
      </vt:variant>
      <vt:variant>
        <vt:i4>0</vt:i4>
      </vt:variant>
      <vt:variant>
        <vt:i4>5</vt:i4>
      </vt:variant>
      <vt:variant>
        <vt:lpwstr>https://scratch.mit.edu/info/cards/</vt:lpwstr>
      </vt:variant>
      <vt:variant>
        <vt:lpwstr/>
      </vt:variant>
      <vt:variant>
        <vt:i4>3539004</vt:i4>
      </vt:variant>
      <vt:variant>
        <vt:i4>387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384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3539004</vt:i4>
      </vt:variant>
      <vt:variant>
        <vt:i4>381</vt:i4>
      </vt:variant>
      <vt:variant>
        <vt:i4>0</vt:i4>
      </vt:variant>
      <vt:variant>
        <vt:i4>5</vt:i4>
      </vt:variant>
      <vt:variant>
        <vt:lpwstr>https://inform21.ch/programmieren/</vt:lpwstr>
      </vt:variant>
      <vt:variant>
        <vt:lpwstr/>
      </vt:variant>
      <vt:variant>
        <vt:i4>720980</vt:i4>
      </vt:variant>
      <vt:variant>
        <vt:i4>378</vt:i4>
      </vt:variant>
      <vt:variant>
        <vt:i4>0</vt:i4>
      </vt:variant>
      <vt:variant>
        <vt:i4>5</vt:i4>
      </vt:variant>
      <vt:variant>
        <vt:lpwstr>https://www.scratch.mit.edu/</vt:lpwstr>
      </vt:variant>
      <vt:variant>
        <vt:lpwstr/>
      </vt:variant>
      <vt:variant>
        <vt:i4>5374036</vt:i4>
      </vt:variant>
      <vt:variant>
        <vt:i4>375</vt:i4>
      </vt:variant>
      <vt:variant>
        <vt:i4>0</vt:i4>
      </vt:variant>
      <vt:variant>
        <vt:i4>5</vt:i4>
      </vt:variant>
      <vt:variant>
        <vt:lpwstr>https://scratch.mit.edu/</vt:lpwstr>
      </vt:variant>
      <vt:variant>
        <vt:lpwstr/>
      </vt:variant>
      <vt:variant>
        <vt:i4>7602279</vt:i4>
      </vt:variant>
      <vt:variant>
        <vt:i4>372</vt:i4>
      </vt:variant>
      <vt:variant>
        <vt:i4>0</vt:i4>
      </vt:variant>
      <vt:variant>
        <vt:i4>5</vt:i4>
      </vt:variant>
      <vt:variant>
        <vt:lpwstr>https://www.fritzundfraenzi.ch/gesellschaft/schule/programmieren-so-wichtig-wie-schreiben-und-lesen</vt:lpwstr>
      </vt:variant>
      <vt:variant>
        <vt:lpwstr/>
      </vt:variant>
      <vt:variant>
        <vt:i4>7340076</vt:i4>
      </vt:variant>
      <vt:variant>
        <vt:i4>369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7340076</vt:i4>
      </vt:variant>
      <vt:variant>
        <vt:i4>366</vt:i4>
      </vt:variant>
      <vt:variant>
        <vt:i4>0</vt:i4>
      </vt:variant>
      <vt:variant>
        <vt:i4>5</vt:i4>
      </vt:variant>
      <vt:variant>
        <vt:lpwstr>https://scratch.mit.edu/users/LP21BL/projects/</vt:lpwstr>
      </vt:variant>
      <vt:variant>
        <vt:lpwstr/>
      </vt:variant>
      <vt:variant>
        <vt:i4>852039</vt:i4>
      </vt:variant>
      <vt:variant>
        <vt:i4>363</vt:i4>
      </vt:variant>
      <vt:variant>
        <vt:i4>0</vt:i4>
      </vt:variant>
      <vt:variant>
        <vt:i4>5</vt:i4>
      </vt:variant>
      <vt:variant>
        <vt:lpwstr>http://bl.lehrplan.ch/index.php?code=a|10|0|1|0|3&amp;hilit=101yf4GkfZUYyuyL9s2wKV4zcac9kUxeT</vt:lpwstr>
      </vt:variant>
      <vt:variant>
        <vt:lpwstr>101yf4GkfZUYyuyL9s2wKV4zcac9kUxeT</vt:lpwstr>
      </vt:variant>
      <vt:variant>
        <vt:i4>327757</vt:i4>
      </vt:variant>
      <vt:variant>
        <vt:i4>360</vt:i4>
      </vt:variant>
      <vt:variant>
        <vt:i4>0</vt:i4>
      </vt:variant>
      <vt:variant>
        <vt:i4>5</vt:i4>
      </vt:variant>
      <vt:variant>
        <vt:lpwstr>https://portal.sbl.ch/sd/SitePages/Homepage.aspx</vt:lpwstr>
      </vt:variant>
      <vt:variant>
        <vt:lpwstr/>
      </vt:variant>
      <vt:variant>
        <vt:i4>852036</vt:i4>
      </vt:variant>
      <vt:variant>
        <vt:i4>357</vt:i4>
      </vt:variant>
      <vt:variant>
        <vt:i4>0</vt:i4>
      </vt:variant>
      <vt:variant>
        <vt:i4>5</vt:i4>
      </vt:variant>
      <vt:variant>
        <vt:lpwstr>http://bl.lehrplan.ch/index.php?code=a|10|0|2|0|3&amp;hilit=101kZmeyg3G7H9saMcFGEc8wvqw8RACBc</vt:lpwstr>
      </vt:variant>
      <vt:variant>
        <vt:lpwstr>101kZmeyg3G7H9saMcFGEc8wvqw8RACBc</vt:lpwstr>
      </vt:variant>
      <vt:variant>
        <vt:i4>852038</vt:i4>
      </vt:variant>
      <vt:variant>
        <vt:i4>354</vt:i4>
      </vt:variant>
      <vt:variant>
        <vt:i4>0</vt:i4>
      </vt:variant>
      <vt:variant>
        <vt:i4>5</vt:i4>
      </vt:variant>
      <vt:variant>
        <vt:lpwstr>http://bl.lehrplan.ch/index.php?code=a|10|0|2|0|1&amp;hilit=101ZPzVGAH4Fazm6NJb3zgfsqkDKNfbdk</vt:lpwstr>
      </vt:variant>
      <vt:variant>
        <vt:lpwstr>101ZPzVGAH4Fazm6NJb3zgfsqkDKNfbdk</vt:lpwstr>
      </vt:variant>
      <vt:variant>
        <vt:i4>852038</vt:i4>
      </vt:variant>
      <vt:variant>
        <vt:i4>351</vt:i4>
      </vt:variant>
      <vt:variant>
        <vt:i4>0</vt:i4>
      </vt:variant>
      <vt:variant>
        <vt:i4>5</vt:i4>
      </vt:variant>
      <vt:variant>
        <vt:lpwstr>http://bl.lehrplan.ch/index.php?code=a|10|0|2|0|1&amp;hilit=101u87hYhXA2uv3DUEB373pucRVmJSn84</vt:lpwstr>
      </vt:variant>
      <vt:variant>
        <vt:lpwstr>101u87hYhXA2uv3DUEB373pucRVmJSn84</vt:lpwstr>
      </vt:variant>
      <vt:variant>
        <vt:i4>1179696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_Toc512506773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_Toc512506772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_Toc512506771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_Toc512506770</vt:lpwstr>
      </vt:variant>
      <vt:variant>
        <vt:i4>1245232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_Toc512506769</vt:lpwstr>
      </vt:variant>
      <vt:variant>
        <vt:i4>1245232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_Toc512506768</vt:lpwstr>
      </vt:variant>
      <vt:variant>
        <vt:i4>1245232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_Toc512506767</vt:lpwstr>
      </vt:variant>
      <vt:variant>
        <vt:i4>1245232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_Toc512506766</vt:lpwstr>
      </vt:variant>
      <vt:variant>
        <vt:i4>1245232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_Toc512506765</vt:lpwstr>
      </vt:variant>
      <vt:variant>
        <vt:i4>1245232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_Toc512506764</vt:lpwstr>
      </vt:variant>
      <vt:variant>
        <vt:i4>1245232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_Toc512506763</vt:lpwstr>
      </vt:variant>
      <vt:variant>
        <vt:i4>1245232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_Toc512506762</vt:lpwstr>
      </vt:variant>
      <vt:variant>
        <vt:i4>1245232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_Toc512506761</vt:lpwstr>
      </vt:variant>
      <vt:variant>
        <vt:i4>1245232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_Toc512506760</vt:lpwstr>
      </vt:variant>
      <vt:variant>
        <vt:i4>1048624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_Toc512506759</vt:lpwstr>
      </vt:variant>
      <vt:variant>
        <vt:i4>1048624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_Toc512506758</vt:lpwstr>
      </vt:variant>
      <vt:variant>
        <vt:i4>1048624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_Toc512506757</vt:lpwstr>
      </vt:variant>
      <vt:variant>
        <vt:i4>1048624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_Toc512506756</vt:lpwstr>
      </vt:variant>
      <vt:variant>
        <vt:i4>1048624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_Toc512506755</vt:lpwstr>
      </vt:variant>
      <vt:variant>
        <vt:i4>1048624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_Toc512506754</vt:lpwstr>
      </vt:variant>
      <vt:variant>
        <vt:i4>1048624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_Toc512506753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_Toc512506752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_Toc512506751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_Toc512506750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_Toc512506749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_Toc512506748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_Toc512506747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_Toc512506746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_Toc512506745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_Toc512506744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_Toc512506743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_Toc512506742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_Toc512506741</vt:lpwstr>
      </vt:variant>
      <vt:variant>
        <vt:i4>1114160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_Toc512506740</vt:lpwstr>
      </vt:variant>
      <vt:variant>
        <vt:i4>1441840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_Toc512506739</vt:lpwstr>
      </vt:variant>
      <vt:variant>
        <vt:i4>1441840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_Toc512506738</vt:lpwstr>
      </vt:variant>
      <vt:variant>
        <vt:i4>1441840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_Toc512506737</vt:lpwstr>
      </vt:variant>
      <vt:variant>
        <vt:i4>1441840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_Toc512506736</vt:lpwstr>
      </vt:variant>
      <vt:variant>
        <vt:i4>1441840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_Toc512506735</vt:lpwstr>
      </vt:variant>
      <vt:variant>
        <vt:i4>1441840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_Toc512506734</vt:lpwstr>
      </vt:variant>
      <vt:variant>
        <vt:i4>1441840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_Toc512506733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_Toc512506732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_Toc512506731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_Toc512506730</vt:lpwstr>
      </vt:variant>
      <vt:variant>
        <vt:i4>1507376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_Toc512506729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_Toc512506728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_Toc512506727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_Toc512506726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_Toc512506725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_Toc512506724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_Toc512506723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_Toc512506722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_Toc512506721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_Toc512506720</vt:lpwstr>
      </vt:variant>
      <vt:variant>
        <vt:i4>1310768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_Toc512506719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_Toc512506718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_Toc512506717</vt:lpwstr>
      </vt:variant>
      <vt:variant>
        <vt:i4>1310768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_Toc512506716</vt:lpwstr>
      </vt:variant>
      <vt:variant>
        <vt:i4>524320</vt:i4>
      </vt:variant>
      <vt:variant>
        <vt:i4>0</vt:i4>
      </vt:variant>
      <vt:variant>
        <vt:i4>0</vt:i4>
      </vt:variant>
      <vt:variant>
        <vt:i4>5</vt:i4>
      </vt:variant>
      <vt:variant>
        <vt:lpwstr>https://portal.sbl.ch/sd/sekstudent/Office365/Anleitung_Microsoft_Office365_zur_Nutzung_auf_privaten_Geraeten.pdf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Dettwiler, Lukas (IT)</dc:creator>
  <cp:lastModifiedBy>Meyer, Urs (GymLA)</cp:lastModifiedBy>
  <cp:revision>2</cp:revision>
  <cp:lastPrinted>2019-05-02T15:07:00Z</cp:lastPrinted>
  <dcterms:created xsi:type="dcterms:W3CDTF">2019-05-23T08:48:00Z</dcterms:created>
  <dcterms:modified xsi:type="dcterms:W3CDTF">2019-05-23T08:48:00Z</dcterms:modified>
</cp:coreProperties>
</file>