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38522" w14:textId="77777777" w:rsidR="008D5F69" w:rsidRPr="00A9395C" w:rsidRDefault="008D5F69" w:rsidP="00A9395C">
      <w:pPr>
        <w:spacing w:after="120"/>
        <w:rPr>
          <w:rFonts w:ascii="Arial" w:eastAsia="Times New Roman" w:hAnsi="Arial" w:cs="Arial"/>
          <w:b/>
          <w:bCs/>
          <w:lang w:val="en-US" w:eastAsia="de-DE"/>
        </w:rPr>
      </w:pPr>
      <w:r w:rsidRPr="00A9395C">
        <w:rPr>
          <w:rFonts w:ascii="Arial" w:eastAsia="Times New Roman" w:hAnsi="Arial" w:cs="Arial"/>
          <w:b/>
          <w:bCs/>
          <w:lang w:val="en-US" w:eastAsia="de-DE"/>
        </w:rPr>
        <w:t>Lorem ipsum</w:t>
      </w:r>
    </w:p>
    <w:p w14:paraId="6AF38C42" w14:textId="77777777" w:rsidR="004D3E6A" w:rsidRPr="00A9395C" w:rsidRDefault="004D3E6A" w:rsidP="00A9395C">
      <w:pPr>
        <w:spacing w:line="276" w:lineRule="auto"/>
        <w:rPr>
          <w:rFonts w:ascii="Times New Roman" w:eastAsia="Times New Roman" w:hAnsi="Times New Roman" w:cs="Times New Roman"/>
          <w:sz w:val="22"/>
          <w:szCs w:val="22"/>
          <w:lang w:val="en-US" w:eastAsia="de-DE"/>
        </w:rPr>
      </w:pPr>
      <w:r w:rsidRPr="00A9395C">
        <w:rPr>
          <w:rFonts w:ascii="Times New Roman" w:eastAsia="Times New Roman" w:hAnsi="Times New Roman" w:cs="Times New Roman"/>
          <w:color w:val="666666"/>
          <w:sz w:val="22"/>
          <w:szCs w:val="22"/>
          <w:shd w:val="clear" w:color="auto" w:fill="FFFFFF"/>
          <w:lang w:val="en-US" w:eastAsia="de-DE"/>
        </w:rPr>
        <w:t xml:space="preserve">Lorem ipsum dolor sit </w:t>
      </w:r>
      <w:proofErr w:type="spellStart"/>
      <w:r w:rsidRPr="00A9395C">
        <w:rPr>
          <w:rFonts w:ascii="Times New Roman" w:eastAsia="Times New Roman" w:hAnsi="Times New Roman" w:cs="Times New Roman"/>
          <w:color w:val="666666"/>
          <w:sz w:val="22"/>
          <w:szCs w:val="22"/>
          <w:shd w:val="clear" w:color="auto" w:fill="FFFFFF"/>
          <w:lang w:val="en-US" w:eastAsia="de-DE"/>
        </w:rPr>
        <w:t>amet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consectetuer</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adipiscing</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elit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Aenean </w:t>
      </w:r>
      <w:proofErr w:type="spellStart"/>
      <w:r w:rsidRPr="00A9395C">
        <w:rPr>
          <w:rFonts w:ascii="Times New Roman" w:eastAsia="Times New Roman" w:hAnsi="Times New Roman" w:cs="Times New Roman"/>
          <w:color w:val="666666"/>
          <w:sz w:val="22"/>
          <w:szCs w:val="22"/>
          <w:shd w:val="clear" w:color="auto" w:fill="FFFFFF"/>
          <w:lang w:val="en-US" w:eastAsia="de-DE"/>
        </w:rPr>
        <w:t>commodo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ligula </w:t>
      </w:r>
      <w:proofErr w:type="spellStart"/>
      <w:r w:rsidRPr="00A9395C">
        <w:rPr>
          <w:rFonts w:ascii="Times New Roman" w:eastAsia="Times New Roman" w:hAnsi="Times New Roman" w:cs="Times New Roman"/>
          <w:color w:val="666666"/>
          <w:sz w:val="22"/>
          <w:szCs w:val="22"/>
          <w:shd w:val="clear" w:color="auto" w:fill="FFFFFF"/>
          <w:lang w:val="en-US" w:eastAsia="de-DE"/>
        </w:rPr>
        <w:t>eget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dolor. Aenean </w:t>
      </w:r>
      <w:proofErr w:type="spellStart"/>
      <w:r w:rsidRPr="00A9395C">
        <w:rPr>
          <w:rFonts w:ascii="Times New Roman" w:eastAsia="Times New Roman" w:hAnsi="Times New Roman" w:cs="Times New Roman"/>
          <w:color w:val="666666"/>
          <w:sz w:val="22"/>
          <w:szCs w:val="22"/>
          <w:shd w:val="clear" w:color="auto" w:fill="FFFFFF"/>
          <w:lang w:val="en-US" w:eastAsia="de-DE"/>
        </w:rPr>
        <w:t>massa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Cum sociis </w:t>
      </w:r>
      <w:proofErr w:type="spellStart"/>
      <w:r w:rsidRPr="00A9395C">
        <w:rPr>
          <w:rFonts w:ascii="Times New Roman" w:eastAsia="Times New Roman" w:hAnsi="Times New Roman" w:cs="Times New Roman"/>
          <w:color w:val="666666"/>
          <w:sz w:val="22"/>
          <w:szCs w:val="22"/>
          <w:shd w:val="clear" w:color="auto" w:fill="FFFFFF"/>
          <w:lang w:val="en-US" w:eastAsia="de-DE"/>
        </w:rPr>
        <w:t>natoque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penatibus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et </w:t>
      </w:r>
      <w:proofErr w:type="spellStart"/>
      <w:r w:rsidRPr="00A9395C">
        <w:rPr>
          <w:rFonts w:ascii="Times New Roman" w:eastAsia="Times New Roman" w:hAnsi="Times New Roman" w:cs="Times New Roman"/>
          <w:color w:val="666666"/>
          <w:sz w:val="22"/>
          <w:szCs w:val="22"/>
          <w:shd w:val="clear" w:color="auto" w:fill="FFFFFF"/>
          <w:lang w:val="en-US" w:eastAsia="de-DE"/>
        </w:rPr>
        <w:t>magnis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dis parturient </w:t>
      </w:r>
      <w:proofErr w:type="spellStart"/>
      <w:r w:rsidRPr="00A9395C">
        <w:rPr>
          <w:rFonts w:ascii="Times New Roman" w:eastAsia="Times New Roman" w:hAnsi="Times New Roman" w:cs="Times New Roman"/>
          <w:color w:val="666666"/>
          <w:sz w:val="22"/>
          <w:szCs w:val="22"/>
          <w:shd w:val="clear" w:color="auto" w:fill="FFFFFF"/>
          <w:lang w:val="en-US" w:eastAsia="de-DE"/>
        </w:rPr>
        <w:t>montes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nascetur</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ridiculus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mus. Donec </w:t>
      </w:r>
      <w:proofErr w:type="spellStart"/>
      <w:r w:rsidRPr="00A9395C">
        <w:rPr>
          <w:rFonts w:ascii="Times New Roman" w:eastAsia="Times New Roman" w:hAnsi="Times New Roman" w:cs="Times New Roman"/>
          <w:color w:val="666666"/>
          <w:sz w:val="22"/>
          <w:szCs w:val="22"/>
          <w:shd w:val="clear" w:color="auto" w:fill="FFFFFF"/>
          <w:lang w:val="en-US" w:eastAsia="de-DE"/>
        </w:rPr>
        <w:t>quam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felis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ultricies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nec</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pellentesque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eu</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pretium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quis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sem. </w:t>
      </w:r>
      <w:proofErr w:type="spellStart"/>
      <w:r w:rsidRPr="00A9395C">
        <w:rPr>
          <w:rFonts w:ascii="Times New Roman" w:eastAsia="Times New Roman" w:hAnsi="Times New Roman" w:cs="Times New Roman"/>
          <w:color w:val="666666"/>
          <w:sz w:val="22"/>
          <w:szCs w:val="22"/>
          <w:shd w:val="clear" w:color="auto" w:fill="FFFFFF"/>
          <w:lang w:val="en-US" w:eastAsia="de-DE"/>
        </w:rPr>
        <w:t>Nulla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consequat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massa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quis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enim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Donec </w:t>
      </w:r>
      <w:proofErr w:type="spellStart"/>
      <w:r w:rsidRPr="00A9395C">
        <w:rPr>
          <w:rFonts w:ascii="Times New Roman" w:eastAsia="Times New Roman" w:hAnsi="Times New Roman" w:cs="Times New Roman"/>
          <w:color w:val="666666"/>
          <w:sz w:val="22"/>
          <w:szCs w:val="22"/>
          <w:shd w:val="clear" w:color="auto" w:fill="FFFFFF"/>
          <w:lang w:val="en-US" w:eastAsia="de-DE"/>
        </w:rPr>
        <w:t>pede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justo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fringilla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vel, </w:t>
      </w:r>
      <w:proofErr w:type="spellStart"/>
      <w:r w:rsidRPr="00A9395C">
        <w:rPr>
          <w:rFonts w:ascii="Times New Roman" w:eastAsia="Times New Roman" w:hAnsi="Times New Roman" w:cs="Times New Roman"/>
          <w:color w:val="666666"/>
          <w:sz w:val="22"/>
          <w:szCs w:val="22"/>
          <w:shd w:val="clear" w:color="auto" w:fill="FFFFFF"/>
          <w:lang w:val="en-US" w:eastAsia="de-DE"/>
        </w:rPr>
        <w:t>aliquet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nec</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vulputate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eget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arcu</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In </w:t>
      </w:r>
      <w:proofErr w:type="spellStart"/>
      <w:r w:rsidRPr="00A9395C">
        <w:rPr>
          <w:rFonts w:ascii="Times New Roman" w:eastAsia="Times New Roman" w:hAnsi="Times New Roman" w:cs="Times New Roman"/>
          <w:color w:val="666666"/>
          <w:sz w:val="22"/>
          <w:szCs w:val="22"/>
          <w:shd w:val="clear" w:color="auto" w:fill="FFFFFF"/>
          <w:lang w:val="en-US" w:eastAsia="de-DE"/>
        </w:rPr>
        <w:t>enim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justo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rhoncus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imperdiet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 </w:t>
      </w:r>
      <w:proofErr w:type="spellStart"/>
      <w:r w:rsidRPr="00A9395C">
        <w:rPr>
          <w:rFonts w:ascii="Times New Roman" w:eastAsia="Times New Roman" w:hAnsi="Times New Roman" w:cs="Times New Roman"/>
          <w:color w:val="666666"/>
          <w:sz w:val="22"/>
          <w:szCs w:val="22"/>
          <w:shd w:val="clear" w:color="auto" w:fill="FFFFFF"/>
          <w:lang w:val="en-US" w:eastAsia="de-DE"/>
        </w:rPr>
        <w:t>venenatis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vitae, </w:t>
      </w:r>
      <w:proofErr w:type="spellStart"/>
      <w:r w:rsidRPr="00A9395C">
        <w:rPr>
          <w:rFonts w:ascii="Times New Roman" w:eastAsia="Times New Roman" w:hAnsi="Times New Roman" w:cs="Times New Roman"/>
          <w:color w:val="666666"/>
          <w:sz w:val="22"/>
          <w:szCs w:val="22"/>
          <w:shd w:val="clear" w:color="auto" w:fill="FFFFFF"/>
          <w:lang w:val="en-US" w:eastAsia="de-DE"/>
        </w:rPr>
        <w:t>justo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Nullam</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dictum</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felis</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eu</w:t>
      </w:r>
      <w:proofErr w:type="spellEnd"/>
      <w:r w:rsidRPr="00A9395C">
        <w:rPr>
          <w:rFonts w:ascii="Times New Roman" w:eastAsia="Times New Roman" w:hAnsi="Times New Roman" w:cs="Times New Roman"/>
          <w:color w:val="666666"/>
          <w:sz w:val="22"/>
          <w:szCs w:val="22"/>
          <w:shd w:val="clear" w:color="auto" w:fill="FFFFFF"/>
          <w:lang w:eastAsia="de-DE"/>
        </w:rPr>
        <w:t xml:space="preserve"> pede </w:t>
      </w:r>
      <w:proofErr w:type="spellStart"/>
      <w:r w:rsidRPr="00A9395C">
        <w:rPr>
          <w:rFonts w:ascii="Times New Roman" w:eastAsia="Times New Roman" w:hAnsi="Times New Roman" w:cs="Times New Roman"/>
          <w:color w:val="666666"/>
          <w:sz w:val="22"/>
          <w:szCs w:val="22"/>
          <w:shd w:val="clear" w:color="auto" w:fill="FFFFFF"/>
          <w:lang w:eastAsia="de-DE"/>
        </w:rPr>
        <w:t>mollis</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pretium</w:t>
      </w:r>
      <w:proofErr w:type="spellEnd"/>
      <w:r w:rsidRPr="00A9395C">
        <w:rPr>
          <w:rFonts w:ascii="Times New Roman" w:eastAsia="Times New Roman" w:hAnsi="Times New Roman" w:cs="Times New Roman"/>
          <w:color w:val="666666"/>
          <w:sz w:val="22"/>
          <w:szCs w:val="22"/>
          <w:shd w:val="clear" w:color="auto" w:fill="FFFFFF"/>
          <w:lang w:eastAsia="de-DE"/>
        </w:rPr>
        <w:t xml:space="preserve">. Integer </w:t>
      </w:r>
      <w:proofErr w:type="spellStart"/>
      <w:r w:rsidRPr="00A9395C">
        <w:rPr>
          <w:rFonts w:ascii="Times New Roman" w:eastAsia="Times New Roman" w:hAnsi="Times New Roman" w:cs="Times New Roman"/>
          <w:color w:val="666666"/>
          <w:sz w:val="22"/>
          <w:szCs w:val="22"/>
          <w:shd w:val="clear" w:color="auto" w:fill="FFFFFF"/>
          <w:lang w:eastAsia="de-DE"/>
        </w:rPr>
        <w:t>tincidunt</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Cras</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eastAsia="de-DE"/>
        </w:rPr>
        <w:t>dapibus</w:t>
      </w:r>
      <w:proofErr w:type="spellEnd"/>
      <w:r w:rsidRPr="00A9395C">
        <w:rPr>
          <w:rFonts w:ascii="Times New Roman" w:eastAsia="Times New Roman" w:hAnsi="Times New Roman" w:cs="Times New Roman"/>
          <w:color w:val="666666"/>
          <w:sz w:val="22"/>
          <w:szCs w:val="22"/>
          <w:shd w:val="clear" w:color="auto" w:fill="FFFFFF"/>
          <w:lang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Vivamus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elementum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semper nisi. Aenean </w:t>
      </w:r>
      <w:proofErr w:type="spellStart"/>
      <w:r w:rsidRPr="00A9395C">
        <w:rPr>
          <w:rFonts w:ascii="Times New Roman" w:eastAsia="Times New Roman" w:hAnsi="Times New Roman" w:cs="Times New Roman"/>
          <w:color w:val="666666"/>
          <w:sz w:val="22"/>
          <w:szCs w:val="22"/>
          <w:shd w:val="clear" w:color="auto" w:fill="FFFFFF"/>
          <w:lang w:val="en-US" w:eastAsia="de-DE"/>
        </w:rPr>
        <w:t>vulputate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eleifend</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tellus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Aenean </w:t>
      </w:r>
      <w:proofErr w:type="spellStart"/>
      <w:r w:rsidRPr="00A9395C">
        <w:rPr>
          <w:rFonts w:ascii="Times New Roman" w:eastAsia="Times New Roman" w:hAnsi="Times New Roman" w:cs="Times New Roman"/>
          <w:color w:val="666666"/>
          <w:sz w:val="22"/>
          <w:szCs w:val="22"/>
          <w:shd w:val="clear" w:color="auto" w:fill="FFFFFF"/>
          <w:lang w:val="en-US" w:eastAsia="de-DE"/>
        </w:rPr>
        <w:t>leo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ligula, </w:t>
      </w:r>
      <w:proofErr w:type="spellStart"/>
      <w:r w:rsidRPr="00A9395C">
        <w:rPr>
          <w:rFonts w:ascii="Times New Roman" w:eastAsia="Times New Roman" w:hAnsi="Times New Roman" w:cs="Times New Roman"/>
          <w:color w:val="666666"/>
          <w:sz w:val="22"/>
          <w:szCs w:val="22"/>
          <w:shd w:val="clear" w:color="auto" w:fill="FFFFFF"/>
          <w:lang w:val="en-US" w:eastAsia="de-DE"/>
        </w:rPr>
        <w:t>porttitor</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eu</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consequat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vitae, </w:t>
      </w:r>
      <w:proofErr w:type="spellStart"/>
      <w:r w:rsidRPr="00A9395C">
        <w:rPr>
          <w:rFonts w:ascii="Times New Roman" w:eastAsia="Times New Roman" w:hAnsi="Times New Roman" w:cs="Times New Roman"/>
          <w:color w:val="666666"/>
          <w:sz w:val="22"/>
          <w:szCs w:val="22"/>
          <w:shd w:val="clear" w:color="auto" w:fill="FFFFFF"/>
          <w:lang w:val="en-US" w:eastAsia="de-DE"/>
        </w:rPr>
        <w:t>eleifend</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ac, </w:t>
      </w:r>
      <w:proofErr w:type="spellStart"/>
      <w:r w:rsidRPr="00A9395C">
        <w:rPr>
          <w:rFonts w:ascii="Times New Roman" w:eastAsia="Times New Roman" w:hAnsi="Times New Roman" w:cs="Times New Roman"/>
          <w:color w:val="666666"/>
          <w:sz w:val="22"/>
          <w:szCs w:val="22"/>
          <w:shd w:val="clear" w:color="auto" w:fill="FFFFFF"/>
          <w:lang w:val="en-US" w:eastAsia="de-DE"/>
        </w:rPr>
        <w:t>enim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Aliquam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lorem ante, </w:t>
      </w:r>
      <w:proofErr w:type="spellStart"/>
      <w:r w:rsidRPr="00A9395C">
        <w:rPr>
          <w:rFonts w:ascii="Times New Roman" w:eastAsia="Times New Roman" w:hAnsi="Times New Roman" w:cs="Times New Roman"/>
          <w:color w:val="666666"/>
          <w:sz w:val="22"/>
          <w:szCs w:val="22"/>
          <w:shd w:val="clear" w:color="auto" w:fill="FFFFFF"/>
          <w:lang w:val="en-US" w:eastAsia="de-DE"/>
        </w:rPr>
        <w:t>dapibus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in, </w:t>
      </w:r>
      <w:proofErr w:type="spellStart"/>
      <w:r w:rsidRPr="00A9395C">
        <w:rPr>
          <w:rFonts w:ascii="Times New Roman" w:eastAsia="Times New Roman" w:hAnsi="Times New Roman" w:cs="Times New Roman"/>
          <w:color w:val="666666"/>
          <w:sz w:val="22"/>
          <w:szCs w:val="22"/>
          <w:shd w:val="clear" w:color="auto" w:fill="FFFFFF"/>
          <w:lang w:val="en-US" w:eastAsia="de-DE"/>
        </w:rPr>
        <w:t>viverra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quis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feugiat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 </w:t>
      </w:r>
      <w:proofErr w:type="spellStart"/>
      <w:r w:rsidRPr="00A9395C">
        <w:rPr>
          <w:rFonts w:ascii="Times New Roman" w:eastAsia="Times New Roman" w:hAnsi="Times New Roman" w:cs="Times New Roman"/>
          <w:color w:val="666666"/>
          <w:sz w:val="22"/>
          <w:szCs w:val="22"/>
          <w:shd w:val="clear" w:color="auto" w:fill="FFFFFF"/>
          <w:lang w:val="en-US" w:eastAsia="de-DE"/>
        </w:rPr>
        <w:t>tellus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Phasellus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viverra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nulla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metus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varius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laoreet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Quisque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rutrum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Aenean </w:t>
      </w:r>
      <w:proofErr w:type="spellStart"/>
      <w:r w:rsidRPr="00A9395C">
        <w:rPr>
          <w:rFonts w:ascii="Times New Roman" w:eastAsia="Times New Roman" w:hAnsi="Times New Roman" w:cs="Times New Roman"/>
          <w:color w:val="666666"/>
          <w:sz w:val="22"/>
          <w:szCs w:val="22"/>
          <w:shd w:val="clear" w:color="auto" w:fill="FFFFFF"/>
          <w:lang w:val="en-US" w:eastAsia="de-DE"/>
        </w:rPr>
        <w:t>imperdiet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Etiam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ultricies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nisi vel </w:t>
      </w:r>
      <w:proofErr w:type="spellStart"/>
      <w:r w:rsidRPr="00A9395C">
        <w:rPr>
          <w:rFonts w:ascii="Times New Roman" w:eastAsia="Times New Roman" w:hAnsi="Times New Roman" w:cs="Times New Roman"/>
          <w:color w:val="666666"/>
          <w:sz w:val="22"/>
          <w:szCs w:val="22"/>
          <w:shd w:val="clear" w:color="auto" w:fill="FFFFFF"/>
          <w:lang w:val="en-US" w:eastAsia="de-DE"/>
        </w:rPr>
        <w:t>augue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Curabitur</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ullamcorper</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ultricies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nisi. Nam </w:t>
      </w:r>
      <w:proofErr w:type="spellStart"/>
      <w:r w:rsidRPr="00A9395C">
        <w:rPr>
          <w:rFonts w:ascii="Times New Roman" w:eastAsia="Times New Roman" w:hAnsi="Times New Roman" w:cs="Times New Roman"/>
          <w:color w:val="666666"/>
          <w:sz w:val="22"/>
          <w:szCs w:val="22"/>
          <w:shd w:val="clear" w:color="auto" w:fill="FFFFFF"/>
          <w:lang w:val="en-US" w:eastAsia="de-DE"/>
        </w:rPr>
        <w:t>eget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dui. </w:t>
      </w:r>
      <w:proofErr w:type="spellStart"/>
      <w:r w:rsidRPr="00A9395C">
        <w:rPr>
          <w:rFonts w:ascii="Times New Roman" w:eastAsia="Times New Roman" w:hAnsi="Times New Roman" w:cs="Times New Roman"/>
          <w:color w:val="666666"/>
          <w:sz w:val="22"/>
          <w:szCs w:val="22"/>
          <w:shd w:val="clear" w:color="auto" w:fill="FFFFFF"/>
          <w:lang w:val="en-US" w:eastAsia="de-DE"/>
        </w:rPr>
        <w:t>Etiam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rhoncus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Maecenas tempus, </w:t>
      </w:r>
      <w:proofErr w:type="spellStart"/>
      <w:r w:rsidRPr="00A9395C">
        <w:rPr>
          <w:rFonts w:ascii="Times New Roman" w:eastAsia="Times New Roman" w:hAnsi="Times New Roman" w:cs="Times New Roman"/>
          <w:color w:val="666666"/>
          <w:sz w:val="22"/>
          <w:szCs w:val="22"/>
          <w:shd w:val="clear" w:color="auto" w:fill="FFFFFF"/>
          <w:lang w:val="en-US" w:eastAsia="de-DE"/>
        </w:rPr>
        <w:t>tellus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eget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condimentum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rhoncus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sem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quam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semper libero, sit </w:t>
      </w:r>
      <w:proofErr w:type="spellStart"/>
      <w:r w:rsidRPr="00A9395C">
        <w:rPr>
          <w:rFonts w:ascii="Times New Roman" w:eastAsia="Times New Roman" w:hAnsi="Times New Roman" w:cs="Times New Roman"/>
          <w:color w:val="666666"/>
          <w:sz w:val="22"/>
          <w:szCs w:val="22"/>
          <w:shd w:val="clear" w:color="auto" w:fill="FFFFFF"/>
          <w:lang w:val="en-US" w:eastAsia="de-DE"/>
        </w:rPr>
        <w:t>amet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adipiscing</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sem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neque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sed ipsum. Nam </w:t>
      </w:r>
      <w:proofErr w:type="spellStart"/>
      <w:r w:rsidRPr="00A9395C">
        <w:rPr>
          <w:rFonts w:ascii="Times New Roman" w:eastAsia="Times New Roman" w:hAnsi="Times New Roman" w:cs="Times New Roman"/>
          <w:color w:val="666666"/>
          <w:sz w:val="22"/>
          <w:szCs w:val="22"/>
          <w:shd w:val="clear" w:color="auto" w:fill="FFFFFF"/>
          <w:lang w:val="en-US" w:eastAsia="de-DE"/>
        </w:rPr>
        <w:t>quam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nunc</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blandit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vel, </w:t>
      </w:r>
      <w:proofErr w:type="spellStart"/>
      <w:r w:rsidRPr="00A9395C">
        <w:rPr>
          <w:rFonts w:ascii="Times New Roman" w:eastAsia="Times New Roman" w:hAnsi="Times New Roman" w:cs="Times New Roman"/>
          <w:color w:val="666666"/>
          <w:sz w:val="22"/>
          <w:szCs w:val="22"/>
          <w:shd w:val="clear" w:color="auto" w:fill="FFFFFF"/>
          <w:lang w:val="en-US" w:eastAsia="de-DE"/>
        </w:rPr>
        <w:t>luctus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pulvinar, </w:t>
      </w:r>
      <w:proofErr w:type="spellStart"/>
      <w:r w:rsidRPr="00A9395C">
        <w:rPr>
          <w:rFonts w:ascii="Times New Roman" w:eastAsia="Times New Roman" w:hAnsi="Times New Roman" w:cs="Times New Roman"/>
          <w:color w:val="666666"/>
          <w:sz w:val="22"/>
          <w:szCs w:val="22"/>
          <w:shd w:val="clear" w:color="auto" w:fill="FFFFFF"/>
          <w:lang w:val="en-US" w:eastAsia="de-DE"/>
        </w:rPr>
        <w:t>hendrerit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id, lorem. Maecenas </w:t>
      </w:r>
      <w:proofErr w:type="spellStart"/>
      <w:r w:rsidRPr="00A9395C">
        <w:rPr>
          <w:rFonts w:ascii="Times New Roman" w:eastAsia="Times New Roman" w:hAnsi="Times New Roman" w:cs="Times New Roman"/>
          <w:color w:val="666666"/>
          <w:sz w:val="22"/>
          <w:szCs w:val="22"/>
          <w:shd w:val="clear" w:color="auto" w:fill="FFFFFF"/>
          <w:lang w:val="en-US" w:eastAsia="de-DE"/>
        </w:rPr>
        <w:t>nec</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odio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et ante </w:t>
      </w:r>
      <w:proofErr w:type="spellStart"/>
      <w:r w:rsidRPr="00A9395C">
        <w:rPr>
          <w:rFonts w:ascii="Times New Roman" w:eastAsia="Times New Roman" w:hAnsi="Times New Roman" w:cs="Times New Roman"/>
          <w:color w:val="666666"/>
          <w:sz w:val="22"/>
          <w:szCs w:val="22"/>
          <w:shd w:val="clear" w:color="auto" w:fill="FFFFFF"/>
          <w:lang w:val="en-US" w:eastAsia="de-DE"/>
        </w:rPr>
        <w:t>tincidunt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tempus. Donec vitae </w:t>
      </w:r>
      <w:proofErr w:type="spellStart"/>
      <w:r w:rsidRPr="00A9395C">
        <w:rPr>
          <w:rFonts w:ascii="Times New Roman" w:eastAsia="Times New Roman" w:hAnsi="Times New Roman" w:cs="Times New Roman"/>
          <w:color w:val="666666"/>
          <w:sz w:val="22"/>
          <w:szCs w:val="22"/>
          <w:shd w:val="clear" w:color="auto" w:fill="FFFFFF"/>
          <w:lang w:val="en-US" w:eastAsia="de-DE"/>
        </w:rPr>
        <w:t>sapien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ut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libero </w:t>
      </w:r>
      <w:proofErr w:type="spellStart"/>
      <w:r w:rsidRPr="00A9395C">
        <w:rPr>
          <w:rFonts w:ascii="Times New Roman" w:eastAsia="Times New Roman" w:hAnsi="Times New Roman" w:cs="Times New Roman"/>
          <w:color w:val="666666"/>
          <w:sz w:val="22"/>
          <w:szCs w:val="22"/>
          <w:shd w:val="clear" w:color="auto" w:fill="FFFFFF"/>
          <w:lang w:val="en-US" w:eastAsia="de-DE"/>
        </w:rPr>
        <w:t>venenatis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faucibus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Nullam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quis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ante. </w:t>
      </w:r>
      <w:proofErr w:type="spellStart"/>
      <w:r w:rsidRPr="00A9395C">
        <w:rPr>
          <w:rFonts w:ascii="Times New Roman" w:eastAsia="Times New Roman" w:hAnsi="Times New Roman" w:cs="Times New Roman"/>
          <w:color w:val="666666"/>
          <w:sz w:val="22"/>
          <w:szCs w:val="22"/>
          <w:shd w:val="clear" w:color="auto" w:fill="FFFFFF"/>
          <w:lang w:val="en-US" w:eastAsia="de-DE"/>
        </w:rPr>
        <w:t>Etiam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sit </w:t>
      </w:r>
      <w:proofErr w:type="spellStart"/>
      <w:r w:rsidRPr="00A9395C">
        <w:rPr>
          <w:rFonts w:ascii="Times New Roman" w:eastAsia="Times New Roman" w:hAnsi="Times New Roman" w:cs="Times New Roman"/>
          <w:color w:val="666666"/>
          <w:sz w:val="22"/>
          <w:szCs w:val="22"/>
          <w:shd w:val="clear" w:color="auto" w:fill="FFFFFF"/>
          <w:lang w:val="en-US" w:eastAsia="de-DE"/>
        </w:rPr>
        <w:t>amet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orci</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eget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eros </w:t>
      </w:r>
      <w:proofErr w:type="spellStart"/>
      <w:r w:rsidRPr="00A9395C">
        <w:rPr>
          <w:rFonts w:ascii="Times New Roman" w:eastAsia="Times New Roman" w:hAnsi="Times New Roman" w:cs="Times New Roman"/>
          <w:color w:val="666666"/>
          <w:sz w:val="22"/>
          <w:szCs w:val="22"/>
          <w:shd w:val="clear" w:color="auto" w:fill="FFFFFF"/>
          <w:lang w:val="en-US" w:eastAsia="de-DE"/>
        </w:rPr>
        <w:t>faucibus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tincidunt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Duis </w:t>
      </w:r>
      <w:proofErr w:type="spellStart"/>
      <w:r w:rsidRPr="00A9395C">
        <w:rPr>
          <w:rFonts w:ascii="Times New Roman" w:eastAsia="Times New Roman" w:hAnsi="Times New Roman" w:cs="Times New Roman"/>
          <w:color w:val="666666"/>
          <w:sz w:val="22"/>
          <w:szCs w:val="22"/>
          <w:shd w:val="clear" w:color="auto" w:fill="FFFFFF"/>
          <w:lang w:val="en-US" w:eastAsia="de-DE"/>
        </w:rPr>
        <w:t>leo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Sed </w:t>
      </w:r>
      <w:proofErr w:type="spellStart"/>
      <w:r w:rsidRPr="00A9395C">
        <w:rPr>
          <w:rFonts w:ascii="Times New Roman" w:eastAsia="Times New Roman" w:hAnsi="Times New Roman" w:cs="Times New Roman"/>
          <w:color w:val="666666"/>
          <w:sz w:val="22"/>
          <w:szCs w:val="22"/>
          <w:shd w:val="clear" w:color="auto" w:fill="FFFFFF"/>
          <w:lang w:val="en-US" w:eastAsia="de-DE"/>
        </w:rPr>
        <w:t>fringilla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mauris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sit </w:t>
      </w:r>
      <w:proofErr w:type="spellStart"/>
      <w:r w:rsidRPr="00A9395C">
        <w:rPr>
          <w:rFonts w:ascii="Times New Roman" w:eastAsia="Times New Roman" w:hAnsi="Times New Roman" w:cs="Times New Roman"/>
          <w:color w:val="666666"/>
          <w:sz w:val="22"/>
          <w:szCs w:val="22"/>
          <w:shd w:val="clear" w:color="auto" w:fill="FFFFFF"/>
          <w:lang w:val="en-US" w:eastAsia="de-DE"/>
        </w:rPr>
        <w:t>amet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nibh</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Donec </w:t>
      </w:r>
      <w:proofErr w:type="spellStart"/>
      <w:r w:rsidRPr="00A9395C">
        <w:rPr>
          <w:rFonts w:ascii="Times New Roman" w:eastAsia="Times New Roman" w:hAnsi="Times New Roman" w:cs="Times New Roman"/>
          <w:color w:val="666666"/>
          <w:sz w:val="22"/>
          <w:szCs w:val="22"/>
          <w:shd w:val="clear" w:color="auto" w:fill="FFFFFF"/>
          <w:lang w:val="en-US" w:eastAsia="de-DE"/>
        </w:rPr>
        <w:t>sodales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sagittis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magna. Sed </w:t>
      </w:r>
      <w:proofErr w:type="spellStart"/>
      <w:r w:rsidRPr="00A9395C">
        <w:rPr>
          <w:rFonts w:ascii="Times New Roman" w:eastAsia="Times New Roman" w:hAnsi="Times New Roman" w:cs="Times New Roman"/>
          <w:color w:val="666666"/>
          <w:sz w:val="22"/>
          <w:szCs w:val="22"/>
          <w:shd w:val="clear" w:color="auto" w:fill="FFFFFF"/>
          <w:lang w:val="en-US" w:eastAsia="de-DE"/>
        </w:rPr>
        <w:t>consequat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leo</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eget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bibendum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sodales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augue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t>
      </w:r>
      <w:proofErr w:type="spellStart"/>
      <w:r w:rsidRPr="00A9395C">
        <w:rPr>
          <w:rFonts w:ascii="Times New Roman" w:eastAsia="Times New Roman" w:hAnsi="Times New Roman" w:cs="Times New Roman"/>
          <w:color w:val="666666"/>
          <w:sz w:val="22"/>
          <w:szCs w:val="22"/>
          <w:shd w:val="clear" w:color="auto" w:fill="FFFFFF"/>
          <w:lang w:val="en-US" w:eastAsia="de-DE"/>
        </w:rPr>
        <w:t>velit</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cursus </w:t>
      </w:r>
      <w:proofErr w:type="spellStart"/>
      <w:r w:rsidRPr="00A9395C">
        <w:rPr>
          <w:rFonts w:ascii="Times New Roman" w:eastAsia="Times New Roman" w:hAnsi="Times New Roman" w:cs="Times New Roman"/>
          <w:color w:val="666666"/>
          <w:sz w:val="22"/>
          <w:szCs w:val="22"/>
          <w:shd w:val="clear" w:color="auto" w:fill="FFFFFF"/>
          <w:lang w:val="en-US" w:eastAsia="de-DE"/>
        </w:rPr>
        <w:t>nunc</w:t>
      </w:r>
      <w:proofErr w:type="spellEnd"/>
      <w:r w:rsidRPr="00A9395C">
        <w:rPr>
          <w:rFonts w:ascii="Times New Roman" w:eastAsia="Times New Roman" w:hAnsi="Times New Roman" w:cs="Times New Roman"/>
          <w:color w:val="666666"/>
          <w:sz w:val="22"/>
          <w:szCs w:val="22"/>
          <w:shd w:val="clear" w:color="auto" w:fill="FFFFFF"/>
          <w:lang w:val="en-US" w:eastAsia="de-DE"/>
        </w:rPr>
        <w:t>,</w:t>
      </w:r>
    </w:p>
    <w:p w14:paraId="2E69E49D" w14:textId="77777777" w:rsidR="008D5F69" w:rsidRPr="004D3E6A" w:rsidRDefault="008D5F69" w:rsidP="008D5F69">
      <w:pPr>
        <w:rPr>
          <w:rFonts w:eastAsia="Times New Roman" w:cstheme="minorHAnsi"/>
          <w:sz w:val="22"/>
          <w:szCs w:val="22"/>
          <w:lang w:val="en-US" w:eastAsia="de-DE"/>
        </w:rPr>
      </w:pPr>
    </w:p>
    <w:p w14:paraId="1337FF70" w14:textId="77777777" w:rsidR="008D5F69" w:rsidRPr="004D3E6A" w:rsidRDefault="008D5F69" w:rsidP="008D5F69">
      <w:pPr>
        <w:rPr>
          <w:rFonts w:eastAsia="Times New Roman" w:cstheme="minorHAnsi"/>
          <w:sz w:val="22"/>
          <w:szCs w:val="22"/>
          <w:lang w:val="en-US" w:eastAsia="de-DE"/>
        </w:rPr>
      </w:pPr>
    </w:p>
    <w:p w14:paraId="618ACCB0" w14:textId="77777777" w:rsidR="008D5F69" w:rsidRPr="00A9395C" w:rsidRDefault="008D5F69" w:rsidP="00A9395C">
      <w:pPr>
        <w:spacing w:after="120"/>
        <w:rPr>
          <w:rFonts w:ascii="Arial" w:eastAsia="Times New Roman" w:hAnsi="Arial" w:cs="Arial"/>
          <w:b/>
          <w:bCs/>
          <w:lang w:val="en-US" w:eastAsia="de-DE"/>
        </w:rPr>
      </w:pPr>
      <w:proofErr w:type="spellStart"/>
      <w:r w:rsidRPr="00A9395C">
        <w:rPr>
          <w:rFonts w:ascii="Arial" w:eastAsia="Times New Roman" w:hAnsi="Arial" w:cs="Arial"/>
          <w:b/>
          <w:bCs/>
          <w:lang w:val="en-US" w:eastAsia="de-DE"/>
        </w:rPr>
        <w:t>Lorem</w:t>
      </w:r>
      <w:proofErr w:type="spellEnd"/>
      <w:r w:rsidRPr="00A9395C">
        <w:rPr>
          <w:rFonts w:ascii="Arial" w:eastAsia="Times New Roman" w:hAnsi="Arial" w:cs="Arial"/>
          <w:b/>
          <w:bCs/>
          <w:lang w:val="en-US" w:eastAsia="de-DE"/>
        </w:rPr>
        <w:t xml:space="preserve"> </w:t>
      </w:r>
      <w:proofErr w:type="spellStart"/>
      <w:r w:rsidRPr="00A9395C">
        <w:rPr>
          <w:rFonts w:ascii="Arial" w:eastAsia="Times New Roman" w:hAnsi="Arial" w:cs="Arial"/>
          <w:b/>
          <w:bCs/>
          <w:lang w:val="en-US" w:eastAsia="de-DE"/>
        </w:rPr>
        <w:t>ipsum</w:t>
      </w:r>
      <w:proofErr w:type="spellEnd"/>
      <w:r w:rsidRPr="00A9395C">
        <w:rPr>
          <w:rFonts w:ascii="Arial" w:eastAsia="Times New Roman" w:hAnsi="Arial" w:cs="Arial"/>
          <w:b/>
          <w:bCs/>
          <w:lang w:val="en-US" w:eastAsia="de-DE"/>
        </w:rPr>
        <w:t xml:space="preserve"> auf Deutsch</w:t>
      </w:r>
    </w:p>
    <w:p w14:paraId="3E5717DA" w14:textId="77777777" w:rsidR="004D3E6A" w:rsidRPr="00A9395C" w:rsidRDefault="004D3E6A" w:rsidP="00A9395C">
      <w:pPr>
        <w:spacing w:line="276" w:lineRule="auto"/>
        <w:rPr>
          <w:rFonts w:ascii="Times New Roman" w:eastAsia="Times New Roman" w:hAnsi="Times New Roman" w:cs="Times New Roman"/>
          <w:color w:val="666666"/>
          <w:sz w:val="22"/>
          <w:szCs w:val="22"/>
          <w:shd w:val="clear" w:color="auto" w:fill="FFFFFF"/>
          <w:lang w:val="en-US" w:eastAsia="de-DE"/>
        </w:rPr>
      </w:pPr>
      <w:r w:rsidRPr="00A9395C">
        <w:rPr>
          <w:rFonts w:ascii="Times New Roman" w:eastAsia="Times New Roman" w:hAnsi="Times New Roman" w:cs="Times New Roman"/>
          <w:color w:val="666666"/>
          <w:sz w:val="22"/>
          <w:szCs w:val="22"/>
          <w:shd w:val="clear" w:color="auto" w:fill="FFFFFF"/>
          <w:lang w:val="en-US" w:eastAsia="de-DE"/>
        </w:rPr>
        <w:t xml:space="preserve">Auch gibt es niemanden, der den Schmerz an sich liebt, sucht oder wünscht, nur, weil er Schmerz ist, es sei denn, es kommt zu zufälligen Umständen, in denen Mühen und Schmerz ihm große Freude bereiten können. Um ein triviales Beispiel zu nehmen, wer von uns unterzieht sich je anstrengender körperlicher Betätigung, außer um Vorteile daraus zu ziehen? Aber wer hat </w:t>
      </w:r>
      <w:proofErr w:type="gramStart"/>
      <w:r w:rsidRPr="00A9395C">
        <w:rPr>
          <w:rFonts w:ascii="Times New Roman" w:eastAsia="Times New Roman" w:hAnsi="Times New Roman" w:cs="Times New Roman"/>
          <w:color w:val="666666"/>
          <w:sz w:val="22"/>
          <w:szCs w:val="22"/>
          <w:shd w:val="clear" w:color="auto" w:fill="FFFFFF"/>
          <w:lang w:val="en-US" w:eastAsia="de-DE"/>
        </w:rPr>
        <w:t>irgend ein</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Recht, einen Menschen zu tadeln, der die Entscheidung trifft, eine Freude zu genießen, die keine unangenehmen Folgen hat, oder einen, der Schmerz vermeidet, welcher keine daraus resultierende Freude nach sich zieht? Auch gibt es niemanden, der den Schmerz an sich liebt, sucht oder wünscht, nur, weil er Schmerz ist, es sei denn, es kommt zu zufälligen Umständen, in denen Mühen und Schmerz ihm große Freude bereiten können. Um ein triviales Beispiel zu nehmen, wer von uns unterzieht sich je anstrengender körperlicher Betätigung, außer um Vorteile daraus zu ziehen? Aber wer hat irgend ein Recht, einen Menschen zu tadeln, der die Entscheidung trifft, eine Freude zu genießen, die keine unangenehmen Folgen hat, oder einen, der Schmerz vermeidet, welcher keine daraus resultierende Freude nach sich </w:t>
      </w:r>
      <w:proofErr w:type="spellStart"/>
      <w:proofErr w:type="gramStart"/>
      <w:r w:rsidRPr="00A9395C">
        <w:rPr>
          <w:rFonts w:ascii="Times New Roman" w:eastAsia="Times New Roman" w:hAnsi="Times New Roman" w:cs="Times New Roman"/>
          <w:color w:val="666666"/>
          <w:sz w:val="22"/>
          <w:szCs w:val="22"/>
          <w:shd w:val="clear" w:color="auto" w:fill="FFFFFF"/>
          <w:lang w:val="en-US" w:eastAsia="de-DE"/>
        </w:rPr>
        <w:t>zieht?Auch</w:t>
      </w:r>
      <w:proofErr w:type="spellEnd"/>
      <w:proofErr w:type="gramEnd"/>
      <w:r w:rsidRPr="00A9395C">
        <w:rPr>
          <w:rFonts w:ascii="Times New Roman" w:eastAsia="Times New Roman" w:hAnsi="Times New Roman" w:cs="Times New Roman"/>
          <w:color w:val="666666"/>
          <w:sz w:val="22"/>
          <w:szCs w:val="22"/>
          <w:shd w:val="clear" w:color="auto" w:fill="FFFFFF"/>
          <w:lang w:val="en-US" w:eastAsia="de-DE"/>
        </w:rPr>
        <w:t xml:space="preserve"> gibt es niemanden, der den Schmerz an sich liebt, sucht oder wünscht, nur,</w:t>
      </w:r>
    </w:p>
    <w:p w14:paraId="05380C1C" w14:textId="67EC2028" w:rsidR="008D5F69" w:rsidRPr="001C450D" w:rsidRDefault="008D5F69" w:rsidP="008D5F69">
      <w:pPr>
        <w:rPr>
          <w:rFonts w:eastAsia="Times New Roman" w:cstheme="minorHAnsi"/>
          <w:sz w:val="22"/>
          <w:szCs w:val="22"/>
          <w:lang w:eastAsia="de-DE"/>
        </w:rPr>
      </w:pPr>
    </w:p>
    <w:p w14:paraId="689A7B37" w14:textId="77777777" w:rsidR="00DF525D" w:rsidRPr="001C450D" w:rsidRDefault="00DF525D" w:rsidP="008D5F69">
      <w:pPr>
        <w:rPr>
          <w:rFonts w:eastAsia="Times New Roman" w:cstheme="minorHAnsi"/>
          <w:sz w:val="22"/>
          <w:szCs w:val="22"/>
          <w:lang w:eastAsia="de-DE"/>
        </w:rPr>
      </w:pPr>
    </w:p>
    <w:p w14:paraId="67EAA3DE" w14:textId="77777777" w:rsidR="008D5F69" w:rsidRPr="00A9395C" w:rsidRDefault="008D5F69" w:rsidP="00A9395C">
      <w:pPr>
        <w:spacing w:after="120"/>
        <w:rPr>
          <w:rFonts w:ascii="Arial" w:eastAsia="Times New Roman" w:hAnsi="Arial" w:cs="Arial"/>
          <w:b/>
          <w:bCs/>
          <w:lang w:val="en-US" w:eastAsia="de-DE"/>
        </w:rPr>
      </w:pPr>
      <w:r w:rsidRPr="00A9395C">
        <w:rPr>
          <w:rFonts w:ascii="Arial" w:eastAsia="Times New Roman" w:hAnsi="Arial" w:cs="Arial"/>
          <w:b/>
          <w:bCs/>
          <w:lang w:val="en-US" w:eastAsia="de-DE"/>
        </w:rPr>
        <w:t>Hinter den Wortbergen</w:t>
      </w:r>
    </w:p>
    <w:p w14:paraId="3231665A" w14:textId="77777777" w:rsidR="004D3E6A" w:rsidRPr="00A9395C" w:rsidRDefault="004D3E6A" w:rsidP="00A9395C">
      <w:pPr>
        <w:spacing w:line="276" w:lineRule="auto"/>
        <w:rPr>
          <w:rFonts w:ascii="Times New Roman" w:eastAsia="Times New Roman" w:hAnsi="Times New Roman" w:cs="Times New Roman"/>
          <w:color w:val="666666"/>
          <w:sz w:val="22"/>
          <w:szCs w:val="22"/>
          <w:shd w:val="clear" w:color="auto" w:fill="FFFFFF"/>
          <w:lang w:val="en-US" w:eastAsia="de-DE"/>
        </w:rPr>
      </w:pPr>
      <w:r w:rsidRPr="00A9395C">
        <w:rPr>
          <w:rFonts w:ascii="Times New Roman" w:eastAsia="Times New Roman" w:hAnsi="Times New Roman" w:cs="Times New Roman"/>
          <w:color w:val="666666"/>
          <w:sz w:val="22"/>
          <w:szCs w:val="22"/>
          <w:shd w:val="clear" w:color="auto" w:fill="FFFFFF"/>
          <w:lang w:val="en-US" w:eastAsia="de-DE"/>
        </w:rPr>
        <w:t xml:space="preserve">Weit hinten, hinter den Wortbergen, fern der Länder </w:t>
      </w:r>
      <w:proofErr w:type="spellStart"/>
      <w:r w:rsidRPr="00A9395C">
        <w:rPr>
          <w:rFonts w:ascii="Times New Roman" w:eastAsia="Times New Roman" w:hAnsi="Times New Roman" w:cs="Times New Roman"/>
          <w:color w:val="666666"/>
          <w:sz w:val="22"/>
          <w:szCs w:val="22"/>
          <w:shd w:val="clear" w:color="auto" w:fill="FFFFFF"/>
          <w:lang w:val="en-US" w:eastAsia="de-DE"/>
        </w:rPr>
        <w:t>Vokalien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und </w:t>
      </w:r>
      <w:proofErr w:type="spellStart"/>
      <w:r w:rsidRPr="00A9395C">
        <w:rPr>
          <w:rFonts w:ascii="Times New Roman" w:eastAsia="Times New Roman" w:hAnsi="Times New Roman" w:cs="Times New Roman"/>
          <w:color w:val="666666"/>
          <w:sz w:val="22"/>
          <w:szCs w:val="22"/>
          <w:shd w:val="clear" w:color="auto" w:fill="FFFFFF"/>
          <w:lang w:val="en-US" w:eastAsia="de-DE"/>
        </w:rPr>
        <w:t>Konsonantien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leben die Blindtexte. Abgeschieden wohnen sie in Buchstabhausen an der Küste </w:t>
      </w:r>
      <w:proofErr w:type="gramStart"/>
      <w:r w:rsidRPr="00A9395C">
        <w:rPr>
          <w:rFonts w:ascii="Times New Roman" w:eastAsia="Times New Roman" w:hAnsi="Times New Roman" w:cs="Times New Roman"/>
          <w:color w:val="666666"/>
          <w:sz w:val="22"/>
          <w:szCs w:val="22"/>
          <w:shd w:val="clear" w:color="auto" w:fill="FFFFFF"/>
          <w:lang w:val="en-US" w:eastAsia="de-DE"/>
        </w:rPr>
        <w:t>des Semantik</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eines großen Sprachozeans. Ein kleines Bächlein namens Duden fließt durch ihren Ort und versorgt sie mit den nötigen </w:t>
      </w:r>
      <w:proofErr w:type="spellStart"/>
      <w:r w:rsidRPr="00A9395C">
        <w:rPr>
          <w:rFonts w:ascii="Times New Roman" w:eastAsia="Times New Roman" w:hAnsi="Times New Roman" w:cs="Times New Roman"/>
          <w:color w:val="666666"/>
          <w:sz w:val="22"/>
          <w:szCs w:val="22"/>
          <w:shd w:val="clear" w:color="auto" w:fill="FFFFFF"/>
          <w:lang w:val="en-US" w:eastAsia="de-DE"/>
        </w:rPr>
        <w:t>Regelialien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Es ist ein </w:t>
      </w:r>
      <w:proofErr w:type="spellStart"/>
      <w:r w:rsidRPr="00A9395C">
        <w:rPr>
          <w:rFonts w:ascii="Times New Roman" w:eastAsia="Times New Roman" w:hAnsi="Times New Roman" w:cs="Times New Roman"/>
          <w:color w:val="666666"/>
          <w:sz w:val="22"/>
          <w:szCs w:val="22"/>
          <w:shd w:val="clear" w:color="auto" w:fill="FFFFFF"/>
          <w:lang w:val="en-US" w:eastAsia="de-DE"/>
        </w:rPr>
        <w:t>paradiesmatisches</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Land, in dem einem gebratene Satzteile in den Mund fliegen. Nicht einmal von der allmächtigen Interpunktion werden die Blindtexte beherrscht – </w:t>
      </w:r>
      <w:proofErr w:type="gramStart"/>
      <w:r w:rsidRPr="00A9395C">
        <w:rPr>
          <w:rFonts w:ascii="Times New Roman" w:eastAsia="Times New Roman" w:hAnsi="Times New Roman" w:cs="Times New Roman"/>
          <w:color w:val="666666"/>
          <w:sz w:val="22"/>
          <w:szCs w:val="22"/>
          <w:shd w:val="clear" w:color="auto" w:fill="FFFFFF"/>
          <w:lang w:val="en-US" w:eastAsia="de-DE"/>
        </w:rPr>
        <w:t>ein geradezu</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unorthographisches Leben. Eines Tages aber </w:t>
      </w:r>
      <w:proofErr w:type="spellStart"/>
      <w:r w:rsidRPr="00A9395C">
        <w:rPr>
          <w:rFonts w:ascii="Times New Roman" w:eastAsia="Times New Roman" w:hAnsi="Times New Roman" w:cs="Times New Roman"/>
          <w:color w:val="666666"/>
          <w:sz w:val="22"/>
          <w:szCs w:val="22"/>
          <w:shd w:val="clear" w:color="auto" w:fill="FFFFFF"/>
          <w:lang w:val="en-US" w:eastAsia="de-DE"/>
        </w:rPr>
        <w:t>beschloß</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eine kleine Zeile Blindtext, ihr Name war </w:t>
      </w:r>
      <w:proofErr w:type="spellStart"/>
      <w:r w:rsidRPr="00A9395C">
        <w:rPr>
          <w:rFonts w:ascii="Times New Roman" w:eastAsia="Times New Roman" w:hAnsi="Times New Roman" w:cs="Times New Roman"/>
          <w:color w:val="666666"/>
          <w:sz w:val="22"/>
          <w:szCs w:val="22"/>
          <w:shd w:val="clear" w:color="auto" w:fill="FFFFFF"/>
          <w:lang w:val="en-US" w:eastAsia="de-DE"/>
        </w:rPr>
        <w:t>Lorem</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Ipsum, </w:t>
      </w:r>
      <w:proofErr w:type="gramStart"/>
      <w:r w:rsidRPr="00A9395C">
        <w:rPr>
          <w:rFonts w:ascii="Times New Roman" w:eastAsia="Times New Roman" w:hAnsi="Times New Roman" w:cs="Times New Roman"/>
          <w:color w:val="666666"/>
          <w:sz w:val="22"/>
          <w:szCs w:val="22"/>
          <w:shd w:val="clear" w:color="auto" w:fill="FFFFFF"/>
          <w:lang w:val="en-US" w:eastAsia="de-DE"/>
        </w:rPr>
        <w:t>hinaus zu gehen</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in die weite Grammatik. Der große </w:t>
      </w:r>
      <w:proofErr w:type="spellStart"/>
      <w:r w:rsidRPr="00A9395C">
        <w:rPr>
          <w:rFonts w:ascii="Times New Roman" w:eastAsia="Times New Roman" w:hAnsi="Times New Roman" w:cs="Times New Roman"/>
          <w:color w:val="666666"/>
          <w:sz w:val="22"/>
          <w:szCs w:val="22"/>
          <w:shd w:val="clear" w:color="auto" w:fill="FFFFFF"/>
          <w:lang w:val="en-US" w:eastAsia="de-DE"/>
        </w:rPr>
        <w:t>Oxmox</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riet ihr davon ab, da es dort wimmele von bösen Kommata, wilden Fragezeichen und hinterhältigen </w:t>
      </w:r>
      <w:proofErr w:type="spellStart"/>
      <w:r w:rsidRPr="00A9395C">
        <w:rPr>
          <w:rFonts w:ascii="Times New Roman" w:eastAsia="Times New Roman" w:hAnsi="Times New Roman" w:cs="Times New Roman"/>
          <w:color w:val="666666"/>
          <w:sz w:val="22"/>
          <w:szCs w:val="22"/>
          <w:shd w:val="clear" w:color="auto" w:fill="FFFFFF"/>
          <w:lang w:val="en-US" w:eastAsia="de-DE"/>
        </w:rPr>
        <w:t>Semikoli</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doch das </w:t>
      </w:r>
      <w:proofErr w:type="spellStart"/>
      <w:r w:rsidRPr="00A9395C">
        <w:rPr>
          <w:rFonts w:ascii="Times New Roman" w:eastAsia="Times New Roman" w:hAnsi="Times New Roman" w:cs="Times New Roman"/>
          <w:color w:val="666666"/>
          <w:sz w:val="22"/>
          <w:szCs w:val="22"/>
          <w:shd w:val="clear" w:color="auto" w:fill="FFFFFF"/>
          <w:lang w:val="en-US" w:eastAsia="de-DE"/>
        </w:rPr>
        <w:t>Blindtextchen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ließ sich nicht beirren. Es packte seine sieben Versalien, schob sich sein Initial in den Gürtel und machte sich auf den Weg. Als es die ersten Hügel des Kursivgebirges erklommen hatte, warf es einen letzten Blick zurück auf die Skyline seiner Heimatstadt Buchstabhausen, die Headline von </w:t>
      </w:r>
      <w:proofErr w:type="spellStart"/>
      <w:r w:rsidRPr="00A9395C">
        <w:rPr>
          <w:rFonts w:ascii="Times New Roman" w:eastAsia="Times New Roman" w:hAnsi="Times New Roman" w:cs="Times New Roman"/>
          <w:color w:val="666666"/>
          <w:sz w:val="22"/>
          <w:szCs w:val="22"/>
          <w:shd w:val="clear" w:color="auto" w:fill="FFFFFF"/>
          <w:lang w:val="en-US" w:eastAsia="de-DE"/>
        </w:rPr>
        <w:t>Alphabetdorf</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und die </w:t>
      </w:r>
      <w:proofErr w:type="spellStart"/>
      <w:r w:rsidRPr="00A9395C">
        <w:rPr>
          <w:rFonts w:ascii="Times New Roman" w:eastAsia="Times New Roman" w:hAnsi="Times New Roman" w:cs="Times New Roman"/>
          <w:color w:val="666666"/>
          <w:sz w:val="22"/>
          <w:szCs w:val="22"/>
          <w:shd w:val="clear" w:color="auto" w:fill="FFFFFF"/>
          <w:lang w:val="en-US" w:eastAsia="de-DE"/>
        </w:rPr>
        <w:t>Subline</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seiner eigenen Straße, der Zeilengasse. Wehmütig lief ihm eine </w:t>
      </w:r>
      <w:r w:rsidRPr="00A9395C">
        <w:rPr>
          <w:rFonts w:ascii="Times New Roman" w:eastAsia="Times New Roman" w:hAnsi="Times New Roman" w:cs="Times New Roman"/>
          <w:color w:val="666666"/>
          <w:sz w:val="22"/>
          <w:szCs w:val="22"/>
          <w:shd w:val="clear" w:color="auto" w:fill="FFFFFF"/>
          <w:lang w:val="en-US" w:eastAsia="de-DE"/>
        </w:rPr>
        <w:lastRenderedPageBreak/>
        <w:t xml:space="preserve">rhetorische Frage über die Wange, dann setzte es seinen Weg fort. Unterwegs traf es eine Copy. Die Copy warnte das </w:t>
      </w:r>
      <w:proofErr w:type="spellStart"/>
      <w:r w:rsidRPr="00A9395C">
        <w:rPr>
          <w:rFonts w:ascii="Times New Roman" w:eastAsia="Times New Roman" w:hAnsi="Times New Roman" w:cs="Times New Roman"/>
          <w:color w:val="666666"/>
          <w:sz w:val="22"/>
          <w:szCs w:val="22"/>
          <w:shd w:val="clear" w:color="auto" w:fill="FFFFFF"/>
          <w:lang w:val="en-US" w:eastAsia="de-DE"/>
        </w:rPr>
        <w:t>Blindtextchen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da, wo sie </w:t>
      </w:r>
      <w:proofErr w:type="gramStart"/>
      <w:r w:rsidRPr="00A9395C">
        <w:rPr>
          <w:rFonts w:ascii="Times New Roman" w:eastAsia="Times New Roman" w:hAnsi="Times New Roman" w:cs="Times New Roman"/>
          <w:color w:val="666666"/>
          <w:sz w:val="22"/>
          <w:szCs w:val="22"/>
          <w:shd w:val="clear" w:color="auto" w:fill="FFFFFF"/>
          <w:lang w:val="en-US" w:eastAsia="de-DE"/>
        </w:rPr>
        <w:t>herkäme</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wäre sie</w:t>
      </w:r>
    </w:p>
    <w:p w14:paraId="3E4EDA6A" w14:textId="0975E146" w:rsidR="008D5F69" w:rsidRPr="00DF525D" w:rsidRDefault="008D5F69" w:rsidP="008D5F69">
      <w:pPr>
        <w:rPr>
          <w:rFonts w:eastAsia="Times New Roman" w:cstheme="minorHAnsi"/>
          <w:sz w:val="22"/>
          <w:szCs w:val="22"/>
          <w:lang w:eastAsia="de-DE"/>
        </w:rPr>
      </w:pPr>
    </w:p>
    <w:p w14:paraId="0A4FEA50" w14:textId="77777777" w:rsidR="00DF525D" w:rsidRPr="00DF525D" w:rsidRDefault="00DF525D" w:rsidP="008D5F69">
      <w:pPr>
        <w:rPr>
          <w:rFonts w:eastAsia="Times New Roman" w:cstheme="minorHAnsi"/>
          <w:sz w:val="22"/>
          <w:szCs w:val="22"/>
          <w:lang w:eastAsia="de-DE"/>
        </w:rPr>
      </w:pPr>
    </w:p>
    <w:p w14:paraId="42D7AFA3" w14:textId="781000C2" w:rsidR="008D5F69" w:rsidRPr="00A9395C" w:rsidRDefault="008D5F69" w:rsidP="00A9395C">
      <w:pPr>
        <w:spacing w:after="120"/>
        <w:rPr>
          <w:rFonts w:ascii="Arial" w:eastAsia="Times New Roman" w:hAnsi="Arial" w:cs="Arial"/>
          <w:b/>
          <w:bCs/>
          <w:lang w:val="en-US" w:eastAsia="de-DE"/>
        </w:rPr>
      </w:pPr>
      <w:r w:rsidRPr="00A9395C">
        <w:rPr>
          <w:rFonts w:ascii="Arial" w:eastAsia="Times New Roman" w:hAnsi="Arial" w:cs="Arial"/>
          <w:b/>
          <w:bCs/>
          <w:lang w:val="en-US" w:eastAsia="de-DE"/>
        </w:rPr>
        <w:t>Werther</w:t>
      </w:r>
    </w:p>
    <w:p w14:paraId="4C1EC547" w14:textId="7A218B02" w:rsidR="00DF525D" w:rsidRPr="00A9395C" w:rsidRDefault="004D3E6A" w:rsidP="00A9395C">
      <w:pPr>
        <w:spacing w:line="276" w:lineRule="auto"/>
        <w:rPr>
          <w:rFonts w:ascii="Times New Roman" w:eastAsia="Times New Roman" w:hAnsi="Times New Roman" w:cs="Times New Roman"/>
          <w:color w:val="666666"/>
          <w:sz w:val="22"/>
          <w:szCs w:val="22"/>
          <w:shd w:val="clear" w:color="auto" w:fill="FFFFFF"/>
          <w:lang w:val="en-US" w:eastAsia="de-DE"/>
        </w:rPr>
      </w:pPr>
      <w:r w:rsidRPr="00A9395C">
        <w:rPr>
          <w:rFonts w:ascii="Times New Roman" w:eastAsia="Times New Roman" w:hAnsi="Times New Roman" w:cs="Times New Roman"/>
          <w:color w:val="666666"/>
          <w:sz w:val="22"/>
          <w:szCs w:val="22"/>
          <w:shd w:val="clear" w:color="auto" w:fill="FFFFFF"/>
          <w:lang w:val="en-US" w:eastAsia="de-DE"/>
        </w:rPr>
        <w:t xml:space="preserve">Eine wunderbare Heiterkeit hat meine ganze Seele eingenommen, gleich den süßen Frühlingsmorgen, die ich mit ganzem Herzen genieße. Ich bin allein und freue mich meines Lebens in dieser Gegend, die für solche Seelen geschaffen ist wie die meine. Ich bin so glücklich, mein Bester, so ganz </w:t>
      </w:r>
      <w:proofErr w:type="gramStart"/>
      <w:r w:rsidRPr="00A9395C">
        <w:rPr>
          <w:rFonts w:ascii="Times New Roman" w:eastAsia="Times New Roman" w:hAnsi="Times New Roman" w:cs="Times New Roman"/>
          <w:color w:val="666666"/>
          <w:sz w:val="22"/>
          <w:szCs w:val="22"/>
          <w:shd w:val="clear" w:color="auto" w:fill="FFFFFF"/>
          <w:lang w:val="en-US" w:eastAsia="de-DE"/>
        </w:rPr>
        <w:t>in dem Gefühle</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von ruhigem Dasein versunken, </w:t>
      </w:r>
      <w:proofErr w:type="spellStart"/>
      <w:r w:rsidRPr="00A9395C">
        <w:rPr>
          <w:rFonts w:ascii="Times New Roman" w:eastAsia="Times New Roman" w:hAnsi="Times New Roman" w:cs="Times New Roman"/>
          <w:color w:val="666666"/>
          <w:sz w:val="22"/>
          <w:szCs w:val="22"/>
          <w:shd w:val="clear" w:color="auto" w:fill="FFFFFF"/>
          <w:lang w:val="en-US" w:eastAsia="de-DE"/>
        </w:rPr>
        <w:t>daß</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meine Kunst darunter leidet. Ich könnte jetzt nicht zeichnen, nicht einen Strich, und bin nie ein größerer Maler gewesen als in diesen Augenblicken. Wenn das liebe Tal um mich dampft, und die hohe Sonne an der Oberfläche der undurchdringlichen Finsternis meines Waldes ruht, und nur einzelne Strahlen sich in das innere Heiligtum stehlen, ich dann im hohen Grase am fallenden Bache liege, und näher an der Erde tausend mannigfaltige Gräschen mir merkwürdig werden; wenn ich das Wimmeln der kleinen Welt zwischen Halmen, die unzähligen, unergründlichen Gestalten der Würmchen, der </w:t>
      </w:r>
      <w:proofErr w:type="spellStart"/>
      <w:r w:rsidRPr="00A9395C">
        <w:rPr>
          <w:rFonts w:ascii="Times New Roman" w:eastAsia="Times New Roman" w:hAnsi="Times New Roman" w:cs="Times New Roman"/>
          <w:color w:val="666666"/>
          <w:sz w:val="22"/>
          <w:szCs w:val="22"/>
          <w:shd w:val="clear" w:color="auto" w:fill="FFFFFF"/>
          <w:lang w:val="en-US" w:eastAsia="de-DE"/>
        </w:rPr>
        <w:t>Mückchen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näher an meinem Herzen fühle, und fühle die Gegenwart des Allmächtigen, der uns nach seinem Bilde schuf, das Wehen des Alliebenden, der uns in ewiger Wonne schwebend trägt und erhält; mein Freund! Wenn's dann um meine Augen dämmert, und die Welt um mich her und der Himmel ganz in meiner Seele </w:t>
      </w:r>
      <w:proofErr w:type="spellStart"/>
      <w:r w:rsidRPr="00A9395C">
        <w:rPr>
          <w:rFonts w:ascii="Times New Roman" w:eastAsia="Times New Roman" w:hAnsi="Times New Roman" w:cs="Times New Roman"/>
          <w:color w:val="666666"/>
          <w:sz w:val="22"/>
          <w:szCs w:val="22"/>
          <w:shd w:val="clear" w:color="auto" w:fill="FFFFFF"/>
          <w:lang w:val="en-US" w:eastAsia="de-DE"/>
        </w:rPr>
        <w:t>ruhn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wie die Gestalt einer</w:t>
      </w:r>
    </w:p>
    <w:p w14:paraId="67257F64" w14:textId="77777777" w:rsidR="00DF525D" w:rsidRPr="00DF525D" w:rsidRDefault="00DF525D" w:rsidP="008D5F69">
      <w:pPr>
        <w:rPr>
          <w:rFonts w:eastAsia="Times New Roman" w:cstheme="minorHAnsi"/>
          <w:b/>
          <w:bCs/>
          <w:lang w:eastAsia="de-DE"/>
        </w:rPr>
      </w:pPr>
    </w:p>
    <w:p w14:paraId="339CE7AC" w14:textId="77777777" w:rsidR="008D5F69" w:rsidRPr="00A9395C" w:rsidRDefault="008D5F69" w:rsidP="00A9395C">
      <w:pPr>
        <w:spacing w:after="120"/>
        <w:rPr>
          <w:rFonts w:ascii="Arial" w:eastAsia="Times New Roman" w:hAnsi="Arial" w:cs="Arial"/>
          <w:b/>
          <w:bCs/>
          <w:lang w:val="en-US" w:eastAsia="de-DE"/>
        </w:rPr>
      </w:pPr>
      <w:r w:rsidRPr="00A9395C">
        <w:rPr>
          <w:rFonts w:ascii="Arial" w:eastAsia="Times New Roman" w:hAnsi="Arial" w:cs="Arial"/>
          <w:b/>
          <w:bCs/>
          <w:lang w:val="en-US" w:eastAsia="de-DE"/>
        </w:rPr>
        <w:t>Kafka</w:t>
      </w:r>
    </w:p>
    <w:p w14:paraId="12314BAD" w14:textId="77777777" w:rsidR="00B83377" w:rsidRPr="00A9395C" w:rsidRDefault="00B83377" w:rsidP="00A9395C">
      <w:pPr>
        <w:spacing w:line="276" w:lineRule="auto"/>
        <w:rPr>
          <w:rFonts w:ascii="Times New Roman" w:eastAsia="Times New Roman" w:hAnsi="Times New Roman" w:cs="Times New Roman"/>
          <w:color w:val="666666"/>
          <w:sz w:val="22"/>
          <w:szCs w:val="22"/>
          <w:shd w:val="clear" w:color="auto" w:fill="FFFFFF"/>
          <w:lang w:val="en-US" w:eastAsia="de-DE"/>
        </w:rPr>
      </w:pPr>
      <w:r w:rsidRPr="00A9395C">
        <w:rPr>
          <w:rFonts w:ascii="Times New Roman" w:eastAsia="Times New Roman" w:hAnsi="Times New Roman" w:cs="Times New Roman"/>
          <w:color w:val="666666"/>
          <w:sz w:val="22"/>
          <w:szCs w:val="22"/>
          <w:shd w:val="clear" w:color="auto" w:fill="FFFFFF"/>
          <w:lang w:val="en-US" w:eastAsia="de-DE"/>
        </w:rPr>
        <w:t xml:space="preserve">Jemand musste Josef K. verleumdet haben, denn </w:t>
      </w:r>
      <w:proofErr w:type="gramStart"/>
      <w:r w:rsidRPr="00A9395C">
        <w:rPr>
          <w:rFonts w:ascii="Times New Roman" w:eastAsia="Times New Roman" w:hAnsi="Times New Roman" w:cs="Times New Roman"/>
          <w:color w:val="666666"/>
          <w:sz w:val="22"/>
          <w:szCs w:val="22"/>
          <w:shd w:val="clear" w:color="auto" w:fill="FFFFFF"/>
          <w:lang w:val="en-US" w:eastAsia="de-DE"/>
        </w:rPr>
        <w:t>ohne</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dass er etwas Böses getan hätte, wurde er eines Morgens verhaftet. »Wie ein Hund!« sagte er, es war, als sollte die Scham ihn überleben. Als Gregor Samsa eines Morgens aus unruhigen Träumen erwachte, fand er sich in seinem Bett zu einem </w:t>
      </w:r>
      <w:proofErr w:type="spellStart"/>
      <w:r w:rsidRPr="00A9395C">
        <w:rPr>
          <w:rFonts w:ascii="Times New Roman" w:eastAsia="Times New Roman" w:hAnsi="Times New Roman" w:cs="Times New Roman"/>
          <w:color w:val="666666"/>
          <w:sz w:val="22"/>
          <w:szCs w:val="22"/>
          <w:shd w:val="clear" w:color="auto" w:fill="FFFFFF"/>
          <w:lang w:val="en-US" w:eastAsia="de-DE"/>
        </w:rPr>
        <w:t>ungeheueren</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Hungerkünstlern sehr zurückgegangen. Aber sie überwanden sich, umdrängten den Käfig und wollten sich gar nicht </w:t>
      </w:r>
      <w:proofErr w:type="spellStart"/>
      <w:proofErr w:type="gramStart"/>
      <w:r w:rsidRPr="00A9395C">
        <w:rPr>
          <w:rFonts w:ascii="Times New Roman" w:eastAsia="Times New Roman" w:hAnsi="Times New Roman" w:cs="Times New Roman"/>
          <w:color w:val="666666"/>
          <w:sz w:val="22"/>
          <w:szCs w:val="22"/>
          <w:shd w:val="clear" w:color="auto" w:fill="FFFFFF"/>
          <w:lang w:val="en-US" w:eastAsia="de-DE"/>
        </w:rPr>
        <w:t>fortrühren.Jemand</w:t>
      </w:r>
      <w:proofErr w:type="spellEnd"/>
      <w:proofErr w:type="gramEnd"/>
      <w:r w:rsidRPr="00A9395C">
        <w:rPr>
          <w:rFonts w:ascii="Times New Roman" w:eastAsia="Times New Roman" w:hAnsi="Times New Roman" w:cs="Times New Roman"/>
          <w:color w:val="666666"/>
          <w:sz w:val="22"/>
          <w:szCs w:val="22"/>
          <w:shd w:val="clear" w:color="auto" w:fill="FFFFFF"/>
          <w:lang w:val="en-US" w:eastAsia="de-DE"/>
        </w:rPr>
        <w:t xml:space="preserve"> musste Josef K. verleumdet haben, denn ohne dass er etwas Böses getan hätte, wurde er eines Morgens verhaftet. »Wie ein Hund!« sagte er, es war, als sollte die Scham ihn überleben. Als Gregor Samsa eines Morgens aus unruhigen Träumen erwachte, fand er sich</w:t>
      </w:r>
    </w:p>
    <w:p w14:paraId="4228E823" w14:textId="365E66B3" w:rsidR="00DF525D" w:rsidRPr="00DF525D" w:rsidRDefault="00DF525D" w:rsidP="008D5F69">
      <w:pPr>
        <w:rPr>
          <w:rFonts w:eastAsia="Times New Roman" w:cstheme="minorHAnsi"/>
          <w:sz w:val="22"/>
          <w:szCs w:val="22"/>
          <w:lang w:eastAsia="de-DE"/>
        </w:rPr>
      </w:pPr>
    </w:p>
    <w:p w14:paraId="5E96AEA7" w14:textId="77777777" w:rsidR="00DF525D" w:rsidRPr="00DF525D" w:rsidRDefault="00DF525D" w:rsidP="008D5F69">
      <w:pPr>
        <w:rPr>
          <w:rFonts w:eastAsia="Times New Roman" w:cstheme="minorHAnsi"/>
          <w:sz w:val="22"/>
          <w:szCs w:val="22"/>
          <w:lang w:eastAsia="de-DE"/>
        </w:rPr>
      </w:pPr>
    </w:p>
    <w:p w14:paraId="2DE4B868" w14:textId="65F8DD20" w:rsidR="008D5F69" w:rsidRPr="00A9395C" w:rsidRDefault="008D5F69" w:rsidP="00A9395C">
      <w:pPr>
        <w:spacing w:after="120"/>
        <w:rPr>
          <w:rFonts w:ascii="Arial" w:eastAsia="Times New Roman" w:hAnsi="Arial" w:cs="Arial"/>
          <w:b/>
          <w:bCs/>
          <w:lang w:val="en-US" w:eastAsia="de-DE"/>
        </w:rPr>
      </w:pPr>
      <w:r w:rsidRPr="00A9395C">
        <w:rPr>
          <w:rFonts w:ascii="Arial" w:eastAsia="Times New Roman" w:hAnsi="Arial" w:cs="Arial"/>
          <w:b/>
          <w:bCs/>
          <w:lang w:val="en-US" w:eastAsia="de-DE"/>
        </w:rPr>
        <w:t>Trapattoni '98</w:t>
      </w:r>
    </w:p>
    <w:p w14:paraId="6CEFBEFF" w14:textId="221E4B88" w:rsidR="00DF525D" w:rsidRPr="00A9395C" w:rsidRDefault="00B83377" w:rsidP="00A9395C">
      <w:pPr>
        <w:spacing w:line="276" w:lineRule="auto"/>
        <w:rPr>
          <w:rFonts w:ascii="Times New Roman" w:eastAsia="Times New Roman" w:hAnsi="Times New Roman" w:cs="Times New Roman"/>
          <w:color w:val="666666"/>
          <w:sz w:val="22"/>
          <w:szCs w:val="22"/>
          <w:shd w:val="clear" w:color="auto" w:fill="FFFFFF"/>
          <w:lang w:val="en-US" w:eastAsia="de-DE"/>
        </w:rPr>
      </w:pPr>
      <w:r w:rsidRPr="00A9395C">
        <w:rPr>
          <w:rFonts w:ascii="Times New Roman" w:eastAsia="Times New Roman" w:hAnsi="Times New Roman" w:cs="Times New Roman"/>
          <w:color w:val="666666"/>
          <w:sz w:val="22"/>
          <w:szCs w:val="22"/>
          <w:shd w:val="clear" w:color="auto" w:fill="FFFFFF"/>
          <w:lang w:val="en-US" w:eastAsia="de-DE"/>
        </w:rPr>
        <w:t xml:space="preserve">Es gibt im Moment in diese Mannschaft, oh, einige Spieler vergessen ihnen Profi was sie sind. Ich lese nicht sehr viele Zeitungen, aber ich habe gehört viele Situationen. Erstens: wir haben nicht offensiv gespielt. Es gibt keine deutsche Mannschaft spielt offensiv und </w:t>
      </w:r>
      <w:proofErr w:type="gramStart"/>
      <w:r w:rsidRPr="00A9395C">
        <w:rPr>
          <w:rFonts w:ascii="Times New Roman" w:eastAsia="Times New Roman" w:hAnsi="Times New Roman" w:cs="Times New Roman"/>
          <w:color w:val="666666"/>
          <w:sz w:val="22"/>
          <w:szCs w:val="22"/>
          <w:shd w:val="clear" w:color="auto" w:fill="FFFFFF"/>
          <w:lang w:val="en-US" w:eastAsia="de-DE"/>
        </w:rPr>
        <w:t>die Name</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offensiv wie Bayern. Letzte Spiel hatten wir in Platz drei Spitzen: Elber, </w:t>
      </w:r>
      <w:proofErr w:type="spellStart"/>
      <w:r w:rsidRPr="00A9395C">
        <w:rPr>
          <w:rFonts w:ascii="Times New Roman" w:eastAsia="Times New Roman" w:hAnsi="Times New Roman" w:cs="Times New Roman"/>
          <w:color w:val="666666"/>
          <w:sz w:val="22"/>
          <w:szCs w:val="22"/>
          <w:shd w:val="clear" w:color="auto" w:fill="FFFFFF"/>
          <w:lang w:val="en-US" w:eastAsia="de-DE"/>
        </w:rPr>
        <w:t>Jancka</w:t>
      </w:r>
      <w:proofErr w:type="spellEnd"/>
      <w:r w:rsidRPr="00A9395C">
        <w:rPr>
          <w:rFonts w:ascii="Times New Roman" w:eastAsia="Times New Roman" w:hAnsi="Times New Roman" w:cs="Times New Roman"/>
          <w:color w:val="666666"/>
          <w:sz w:val="22"/>
          <w:szCs w:val="22"/>
          <w:shd w:val="clear" w:color="auto" w:fill="FFFFFF"/>
          <w:lang w:val="en-US" w:eastAsia="de-DE"/>
        </w:rPr>
        <w:t xml:space="preserve"> und dann Zickler. Wir müssen nicht vergessen Zickler. Zickler ist </w:t>
      </w:r>
      <w:proofErr w:type="gramStart"/>
      <w:r w:rsidRPr="00A9395C">
        <w:rPr>
          <w:rFonts w:ascii="Times New Roman" w:eastAsia="Times New Roman" w:hAnsi="Times New Roman" w:cs="Times New Roman"/>
          <w:color w:val="666666"/>
          <w:sz w:val="22"/>
          <w:szCs w:val="22"/>
          <w:shd w:val="clear" w:color="auto" w:fill="FFFFFF"/>
          <w:lang w:val="en-US" w:eastAsia="de-DE"/>
        </w:rPr>
        <w:t>eine Spitzen</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mehr, Mehmet eh mehr Basler. Ist klar diese Wörter, ist möglich verstehen, was ich </w:t>
      </w:r>
      <w:proofErr w:type="gramStart"/>
      <w:r w:rsidRPr="00A9395C">
        <w:rPr>
          <w:rFonts w:ascii="Times New Roman" w:eastAsia="Times New Roman" w:hAnsi="Times New Roman" w:cs="Times New Roman"/>
          <w:color w:val="666666"/>
          <w:sz w:val="22"/>
          <w:szCs w:val="22"/>
          <w:shd w:val="clear" w:color="auto" w:fill="FFFFFF"/>
          <w:lang w:val="en-US" w:eastAsia="de-DE"/>
        </w:rPr>
        <w:t>hab</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gesagt? Danke. Offensiv, offensiv ist wie machen wir in Platz. Zweitens: ich habe erklärt mit diese zwei Spieler: nach Dortmund brauchen vielleicht Halbzeit Pause. Ich habe auch andere Mannschaften gesehen in Europa </w:t>
      </w:r>
      <w:proofErr w:type="gramStart"/>
      <w:r w:rsidRPr="00A9395C">
        <w:rPr>
          <w:rFonts w:ascii="Times New Roman" w:eastAsia="Times New Roman" w:hAnsi="Times New Roman" w:cs="Times New Roman"/>
          <w:color w:val="666666"/>
          <w:sz w:val="22"/>
          <w:szCs w:val="22"/>
          <w:shd w:val="clear" w:color="auto" w:fill="FFFFFF"/>
          <w:lang w:val="en-US" w:eastAsia="de-DE"/>
        </w:rPr>
        <w:t>nach diese Mittwoch</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Ich habe gesehen auch zwei Tage </w:t>
      </w:r>
      <w:proofErr w:type="gramStart"/>
      <w:r w:rsidRPr="00A9395C">
        <w:rPr>
          <w:rFonts w:ascii="Times New Roman" w:eastAsia="Times New Roman" w:hAnsi="Times New Roman" w:cs="Times New Roman"/>
          <w:color w:val="666666"/>
          <w:sz w:val="22"/>
          <w:szCs w:val="22"/>
          <w:shd w:val="clear" w:color="auto" w:fill="FFFFFF"/>
          <w:lang w:val="en-US" w:eastAsia="de-DE"/>
        </w:rPr>
        <w:t>die Training</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Ein Trainer ist nicht ein Idiot! Ein Trainer sei sehen was passieren in Platz. </w:t>
      </w:r>
      <w:proofErr w:type="gramStart"/>
      <w:r w:rsidRPr="00A9395C">
        <w:rPr>
          <w:rFonts w:ascii="Times New Roman" w:eastAsia="Times New Roman" w:hAnsi="Times New Roman" w:cs="Times New Roman"/>
          <w:color w:val="666666"/>
          <w:sz w:val="22"/>
          <w:szCs w:val="22"/>
          <w:shd w:val="clear" w:color="auto" w:fill="FFFFFF"/>
          <w:lang w:val="en-US" w:eastAsia="de-DE"/>
        </w:rPr>
        <w:t>In diese Spiel</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es waren zwei, drei diese Spieler waren schwach wie eine Flasche leer! Haben Sie gesehen Mittwoch, </w:t>
      </w:r>
      <w:r w:rsidRPr="00A9395C">
        <w:rPr>
          <w:rFonts w:ascii="Times New Roman" w:eastAsia="Times New Roman" w:hAnsi="Times New Roman" w:cs="Times New Roman"/>
          <w:color w:val="666666"/>
          <w:sz w:val="22"/>
          <w:szCs w:val="22"/>
          <w:shd w:val="clear" w:color="auto" w:fill="FFFFFF"/>
          <w:lang w:val="en-US" w:eastAsia="de-DE"/>
        </w:rPr>
        <w:lastRenderedPageBreak/>
        <w:t xml:space="preserve">welche Mannschaft hat gespielt Mittwoch? Hat gespielt Mehmet oder gespielt Basler oder hat gespielt Trapattoni? Diese Spieler beklagen mehr als sie spielen! Wissen Sie, warum die Italienmannschaften </w:t>
      </w:r>
      <w:proofErr w:type="gramStart"/>
      <w:r w:rsidRPr="00A9395C">
        <w:rPr>
          <w:rFonts w:ascii="Times New Roman" w:eastAsia="Times New Roman" w:hAnsi="Times New Roman" w:cs="Times New Roman"/>
          <w:color w:val="666666"/>
          <w:sz w:val="22"/>
          <w:szCs w:val="22"/>
          <w:shd w:val="clear" w:color="auto" w:fill="FFFFFF"/>
          <w:lang w:val="en-US" w:eastAsia="de-DE"/>
        </w:rPr>
        <w:t>kaufen</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nicht diese Spieler? </w:t>
      </w:r>
      <w:proofErr w:type="gramStart"/>
      <w:r w:rsidRPr="00A9395C">
        <w:rPr>
          <w:rFonts w:ascii="Times New Roman" w:eastAsia="Times New Roman" w:hAnsi="Times New Roman" w:cs="Times New Roman"/>
          <w:color w:val="666666"/>
          <w:sz w:val="22"/>
          <w:szCs w:val="22"/>
          <w:shd w:val="clear" w:color="auto" w:fill="FFFFFF"/>
          <w:lang w:val="en-US" w:eastAsia="de-DE"/>
        </w:rPr>
        <w:t>Weil</w:t>
      </w:r>
      <w:proofErr w:type="gramEnd"/>
      <w:r w:rsidRPr="00A9395C">
        <w:rPr>
          <w:rFonts w:ascii="Times New Roman" w:eastAsia="Times New Roman" w:hAnsi="Times New Roman" w:cs="Times New Roman"/>
          <w:color w:val="666666"/>
          <w:sz w:val="22"/>
          <w:szCs w:val="22"/>
          <w:shd w:val="clear" w:color="auto" w:fill="FFFFFF"/>
          <w:lang w:val="en-US" w:eastAsia="de-DE"/>
        </w:rPr>
        <w:t xml:space="preserve"> wir haben gesehen viele Male solche Spiel! Haben</w:t>
      </w:r>
    </w:p>
    <w:p w14:paraId="60E90EDE" w14:textId="77777777" w:rsidR="00DF525D" w:rsidRPr="00DF525D" w:rsidRDefault="00DF525D" w:rsidP="008D5F69">
      <w:pPr>
        <w:rPr>
          <w:rFonts w:eastAsia="Times New Roman" w:cstheme="minorHAnsi"/>
          <w:sz w:val="22"/>
          <w:szCs w:val="22"/>
          <w:lang w:eastAsia="de-DE"/>
        </w:rPr>
      </w:pPr>
    </w:p>
    <w:p w14:paraId="1169DAB6" w14:textId="77777777" w:rsidR="00DF525D" w:rsidRPr="00B83377" w:rsidRDefault="00DF525D" w:rsidP="005370FD">
      <w:pPr>
        <w:rPr>
          <w:rFonts w:eastAsia="Times New Roman" w:cstheme="minorHAnsi"/>
          <w:sz w:val="22"/>
          <w:szCs w:val="22"/>
          <w:lang w:eastAsia="de-DE"/>
        </w:rPr>
      </w:pPr>
    </w:p>
    <w:sectPr w:rsidR="00DF525D" w:rsidRPr="00B8337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22423"/>
    <w:multiLevelType w:val="hybridMultilevel"/>
    <w:tmpl w:val="F1E68E0C"/>
    <w:lvl w:ilvl="0" w:tplc="31C80F5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5681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01"/>
    <w:rsid w:val="00076429"/>
    <w:rsid w:val="001C450D"/>
    <w:rsid w:val="004C5631"/>
    <w:rsid w:val="004D3E6A"/>
    <w:rsid w:val="005370FD"/>
    <w:rsid w:val="0069727D"/>
    <w:rsid w:val="006A0FE5"/>
    <w:rsid w:val="00856FA9"/>
    <w:rsid w:val="008D5F69"/>
    <w:rsid w:val="00957598"/>
    <w:rsid w:val="009D4601"/>
    <w:rsid w:val="00A9395C"/>
    <w:rsid w:val="00B83377"/>
    <w:rsid w:val="00D313FF"/>
    <w:rsid w:val="00DA5935"/>
    <w:rsid w:val="00DF525D"/>
    <w:rsid w:val="00ED7716"/>
    <w:rsid w:val="00F37F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49D3908D"/>
  <w15:chartTrackingRefBased/>
  <w15:docId w15:val="{F3B4C9ED-DEBD-8242-A43B-70116006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rsid w:val="006A0FE5"/>
    <w:rPr>
      <w:rFonts w:cs="Times New Roman"/>
      <w:color w:val="0563C1" w:themeColor="hyperlink"/>
      <w:u w:val="single"/>
    </w:rPr>
  </w:style>
  <w:style w:type="paragraph" w:styleId="Listenabsatz">
    <w:name w:val="List Paragraph"/>
    <w:basedOn w:val="Standard"/>
    <w:uiPriority w:val="34"/>
    <w:qFormat/>
    <w:rsid w:val="006A0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7222">
      <w:bodyDiv w:val="1"/>
      <w:marLeft w:val="0"/>
      <w:marRight w:val="0"/>
      <w:marTop w:val="0"/>
      <w:marBottom w:val="0"/>
      <w:divBdr>
        <w:top w:val="none" w:sz="0" w:space="0" w:color="auto"/>
        <w:left w:val="none" w:sz="0" w:space="0" w:color="auto"/>
        <w:bottom w:val="none" w:sz="0" w:space="0" w:color="auto"/>
        <w:right w:val="none" w:sz="0" w:space="0" w:color="auto"/>
      </w:divBdr>
    </w:div>
    <w:div w:id="103308628">
      <w:bodyDiv w:val="1"/>
      <w:marLeft w:val="0"/>
      <w:marRight w:val="0"/>
      <w:marTop w:val="0"/>
      <w:marBottom w:val="0"/>
      <w:divBdr>
        <w:top w:val="none" w:sz="0" w:space="0" w:color="auto"/>
        <w:left w:val="none" w:sz="0" w:space="0" w:color="auto"/>
        <w:bottom w:val="none" w:sz="0" w:space="0" w:color="auto"/>
        <w:right w:val="none" w:sz="0" w:space="0" w:color="auto"/>
      </w:divBdr>
    </w:div>
    <w:div w:id="341782967">
      <w:bodyDiv w:val="1"/>
      <w:marLeft w:val="0"/>
      <w:marRight w:val="0"/>
      <w:marTop w:val="0"/>
      <w:marBottom w:val="0"/>
      <w:divBdr>
        <w:top w:val="none" w:sz="0" w:space="0" w:color="auto"/>
        <w:left w:val="none" w:sz="0" w:space="0" w:color="auto"/>
        <w:bottom w:val="none" w:sz="0" w:space="0" w:color="auto"/>
        <w:right w:val="none" w:sz="0" w:space="0" w:color="auto"/>
      </w:divBdr>
    </w:div>
    <w:div w:id="633024519">
      <w:bodyDiv w:val="1"/>
      <w:marLeft w:val="0"/>
      <w:marRight w:val="0"/>
      <w:marTop w:val="0"/>
      <w:marBottom w:val="0"/>
      <w:divBdr>
        <w:top w:val="none" w:sz="0" w:space="0" w:color="auto"/>
        <w:left w:val="none" w:sz="0" w:space="0" w:color="auto"/>
        <w:bottom w:val="none" w:sz="0" w:space="0" w:color="auto"/>
        <w:right w:val="none" w:sz="0" w:space="0" w:color="auto"/>
      </w:divBdr>
    </w:div>
    <w:div w:id="700084217">
      <w:bodyDiv w:val="1"/>
      <w:marLeft w:val="0"/>
      <w:marRight w:val="0"/>
      <w:marTop w:val="0"/>
      <w:marBottom w:val="0"/>
      <w:divBdr>
        <w:top w:val="none" w:sz="0" w:space="0" w:color="auto"/>
        <w:left w:val="none" w:sz="0" w:space="0" w:color="auto"/>
        <w:bottom w:val="none" w:sz="0" w:space="0" w:color="auto"/>
        <w:right w:val="none" w:sz="0" w:space="0" w:color="auto"/>
      </w:divBdr>
    </w:div>
    <w:div w:id="777603231">
      <w:bodyDiv w:val="1"/>
      <w:marLeft w:val="0"/>
      <w:marRight w:val="0"/>
      <w:marTop w:val="0"/>
      <w:marBottom w:val="0"/>
      <w:divBdr>
        <w:top w:val="none" w:sz="0" w:space="0" w:color="auto"/>
        <w:left w:val="none" w:sz="0" w:space="0" w:color="auto"/>
        <w:bottom w:val="none" w:sz="0" w:space="0" w:color="auto"/>
        <w:right w:val="none" w:sz="0" w:space="0" w:color="auto"/>
      </w:divBdr>
    </w:div>
    <w:div w:id="941719008">
      <w:bodyDiv w:val="1"/>
      <w:marLeft w:val="0"/>
      <w:marRight w:val="0"/>
      <w:marTop w:val="0"/>
      <w:marBottom w:val="0"/>
      <w:divBdr>
        <w:top w:val="none" w:sz="0" w:space="0" w:color="auto"/>
        <w:left w:val="none" w:sz="0" w:space="0" w:color="auto"/>
        <w:bottom w:val="none" w:sz="0" w:space="0" w:color="auto"/>
        <w:right w:val="none" w:sz="0" w:space="0" w:color="auto"/>
      </w:divBdr>
    </w:div>
    <w:div w:id="980185300">
      <w:bodyDiv w:val="1"/>
      <w:marLeft w:val="0"/>
      <w:marRight w:val="0"/>
      <w:marTop w:val="0"/>
      <w:marBottom w:val="0"/>
      <w:divBdr>
        <w:top w:val="none" w:sz="0" w:space="0" w:color="auto"/>
        <w:left w:val="none" w:sz="0" w:space="0" w:color="auto"/>
        <w:bottom w:val="none" w:sz="0" w:space="0" w:color="auto"/>
        <w:right w:val="none" w:sz="0" w:space="0" w:color="auto"/>
      </w:divBdr>
    </w:div>
    <w:div w:id="1308049184">
      <w:bodyDiv w:val="1"/>
      <w:marLeft w:val="0"/>
      <w:marRight w:val="0"/>
      <w:marTop w:val="0"/>
      <w:marBottom w:val="0"/>
      <w:divBdr>
        <w:top w:val="none" w:sz="0" w:space="0" w:color="auto"/>
        <w:left w:val="none" w:sz="0" w:space="0" w:color="auto"/>
        <w:bottom w:val="none" w:sz="0" w:space="0" w:color="auto"/>
        <w:right w:val="none" w:sz="0" w:space="0" w:color="auto"/>
      </w:divBdr>
    </w:div>
    <w:div w:id="1640964263">
      <w:bodyDiv w:val="1"/>
      <w:marLeft w:val="0"/>
      <w:marRight w:val="0"/>
      <w:marTop w:val="0"/>
      <w:marBottom w:val="0"/>
      <w:divBdr>
        <w:top w:val="none" w:sz="0" w:space="0" w:color="auto"/>
        <w:left w:val="none" w:sz="0" w:space="0" w:color="auto"/>
        <w:bottom w:val="none" w:sz="0" w:space="0" w:color="auto"/>
        <w:right w:val="none" w:sz="0" w:space="0" w:color="auto"/>
      </w:divBdr>
    </w:div>
    <w:div w:id="188764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A841B2-7F12-475D-851E-E29075253FD6}"/>
</file>

<file path=customXml/itemProps2.xml><?xml version="1.0" encoding="utf-8"?>
<ds:datastoreItem xmlns:ds="http://schemas.openxmlformats.org/officeDocument/2006/customXml" ds:itemID="{5601DB57-A9AA-47E1-918F-0D61B149D820}"/>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6769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4</cp:revision>
  <dcterms:created xsi:type="dcterms:W3CDTF">2022-05-13T12:52:00Z</dcterms:created>
  <dcterms:modified xsi:type="dcterms:W3CDTF">2022-05-13T13:48:00Z</dcterms:modified>
</cp:coreProperties>
</file>